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kinsoku/>
        <w:overflowPunct/>
        <w:topLinePunct w:val="0"/>
        <w:autoSpaceDE/>
        <w:autoSpaceDN/>
        <w:bidi w:val="0"/>
        <w:adjustRightInd/>
        <w:snapToGrid/>
        <w:spacing w:line="578" w:lineRule="exact"/>
        <w:ind w:left="0" w:leftChars="0"/>
        <w:jc w:val="center"/>
        <w:textAlignment w:val="auto"/>
        <w:rPr>
          <w:rFonts w:hint="eastAsia" w:ascii="方正小标宋简体" w:eastAsia="方正小标宋简体"/>
          <w:sz w:val="44"/>
          <w:szCs w:val="44"/>
        </w:rPr>
      </w:pPr>
    </w:p>
    <w:p>
      <w:pPr>
        <w:keepNext w:val="0"/>
        <w:keepLines w:val="0"/>
        <w:pageBreakBefore w:val="0"/>
        <w:widowControl/>
        <w:kinsoku/>
        <w:wordWrap/>
        <w:overflowPunct/>
        <w:topLinePunct w:val="0"/>
        <w:autoSpaceDE/>
        <w:autoSpaceDN/>
        <w:bidi w:val="0"/>
        <w:adjustRightInd/>
        <w:snapToGrid/>
        <w:spacing w:line="578" w:lineRule="exact"/>
        <w:ind w:left="0" w:leftChars="0"/>
        <w:jc w:val="left"/>
        <w:textAlignment w:val="auto"/>
        <w:rPr>
          <w:rFonts w:hint="eastAsia" w:ascii="黑体" w:hAnsi="黑体" w:eastAsia="黑体" w:cs="黑体"/>
          <w:sz w:val="32"/>
          <w:szCs w:val="32"/>
        </w:rPr>
      </w:pPr>
      <w:bookmarkStart w:id="0" w:name="_GoBack"/>
      <w:bookmarkEnd w:id="0"/>
      <w:r>
        <w:rPr>
          <w:rFonts w:hint="eastAsia" w:ascii="黑体" w:hAnsi="黑体" w:eastAsia="黑体" w:cs="黑体"/>
          <w:sz w:val="32"/>
          <w:szCs w:val="32"/>
        </w:rPr>
        <w:t>附件</w:t>
      </w:r>
    </w:p>
    <w:p>
      <w:pPr>
        <w:keepNext w:val="0"/>
        <w:keepLines w:val="0"/>
        <w:pageBreakBefore w:val="0"/>
        <w:widowControl/>
        <w:kinsoku/>
        <w:wordWrap/>
        <w:overflowPunct/>
        <w:topLinePunct w:val="0"/>
        <w:autoSpaceDE/>
        <w:autoSpaceDN/>
        <w:bidi w:val="0"/>
        <w:adjustRightInd/>
        <w:snapToGrid/>
        <w:spacing w:line="578" w:lineRule="exact"/>
        <w:ind w:left="0" w:leftChars="0"/>
        <w:jc w:val="left"/>
        <w:textAlignment w:val="auto"/>
        <w:rPr>
          <w:rFonts w:hint="eastAsia" w:ascii="黑体" w:hAnsi="黑体" w:eastAsia="黑体" w:cs="黑体"/>
          <w:sz w:val="32"/>
          <w:szCs w:val="32"/>
        </w:rPr>
      </w:pPr>
    </w:p>
    <w:p>
      <w:pPr>
        <w:keepNext w:val="0"/>
        <w:keepLines w:val="0"/>
        <w:pageBreakBefore w:val="0"/>
        <w:widowControl w:val="0"/>
        <w:kinsoku/>
        <w:wordWrap/>
        <w:overflowPunct/>
        <w:topLinePunct w:val="0"/>
        <w:autoSpaceDE/>
        <w:autoSpaceDN/>
        <w:bidi w:val="0"/>
        <w:adjustRightInd/>
        <w:snapToGrid/>
        <w:spacing w:line="578" w:lineRule="exact"/>
        <w:ind w:left="0" w:leftChars="0" w:firstLine="0" w:firstLineChars="0"/>
        <w:jc w:val="center"/>
        <w:textAlignment w:val="auto"/>
        <w:rPr>
          <w:rFonts w:hint="eastAsia" w:ascii="方正小标宋简体" w:hAnsi="方正小标宋简体" w:eastAsia="方正小标宋简体" w:cs="方正小标宋简体"/>
          <w:w w:val="100"/>
          <w:sz w:val="44"/>
          <w:szCs w:val="44"/>
          <w:lang w:val="en-US" w:eastAsia="zh-CN"/>
        </w:rPr>
      </w:pPr>
      <w:r>
        <w:rPr>
          <w:rFonts w:hint="eastAsia" w:ascii="方正小标宋简体" w:hAnsi="方正小标宋简体" w:eastAsia="方正小标宋简体" w:cs="方正小标宋简体"/>
          <w:w w:val="100"/>
          <w:sz w:val="44"/>
          <w:szCs w:val="44"/>
          <w:lang w:val="en-US" w:eastAsia="zh-CN"/>
        </w:rPr>
        <w:t>2024年石家庄市企业职工科技创新创效交流获奖名单</w:t>
      </w:r>
    </w:p>
    <w:p>
      <w:pPr>
        <w:keepNext w:val="0"/>
        <w:keepLines w:val="0"/>
        <w:pageBreakBefore w:val="0"/>
        <w:widowControl w:val="0"/>
        <w:kinsoku/>
        <w:wordWrap/>
        <w:overflowPunct/>
        <w:topLinePunct w:val="0"/>
        <w:autoSpaceDE/>
        <w:autoSpaceDN/>
        <w:bidi w:val="0"/>
        <w:adjustRightInd/>
        <w:snapToGrid/>
        <w:spacing w:line="578" w:lineRule="exact"/>
        <w:ind w:left="0" w:leftChars="0"/>
        <w:jc w:val="center"/>
        <w:textAlignment w:val="auto"/>
        <w:rPr>
          <w:rFonts w:hint="eastAsia" w:ascii="方正黑体_GBK" w:hAnsi="方正黑体_GBK" w:eastAsia="方正黑体_GBK" w:cs="方正黑体_GBK"/>
          <w:kern w:val="0"/>
          <w:sz w:val="32"/>
          <w:szCs w:val="32"/>
          <w:lang w:eastAsia="zh-CN"/>
        </w:rPr>
      </w:pPr>
    </w:p>
    <w:p>
      <w:pPr>
        <w:keepNext w:val="0"/>
        <w:keepLines w:val="0"/>
        <w:pageBreakBefore w:val="0"/>
        <w:widowControl w:val="0"/>
        <w:kinsoku/>
        <w:wordWrap/>
        <w:overflowPunct/>
        <w:topLinePunct w:val="0"/>
        <w:autoSpaceDE/>
        <w:autoSpaceDN/>
        <w:bidi w:val="0"/>
        <w:adjustRightInd/>
        <w:snapToGrid/>
        <w:spacing w:line="578" w:lineRule="exact"/>
        <w:ind w:left="0" w:leftChars="0"/>
        <w:jc w:val="left"/>
        <w:textAlignment w:val="auto"/>
        <w:rPr>
          <w:rFonts w:hint="eastAsia" w:ascii="黑体" w:hAnsi="黑体" w:eastAsia="黑体" w:cs="黑体"/>
          <w:kern w:val="0"/>
          <w:sz w:val="32"/>
          <w:szCs w:val="32"/>
          <w:lang w:eastAsia="zh-CN"/>
        </w:rPr>
      </w:pPr>
      <w:r>
        <w:rPr>
          <w:rFonts w:hint="eastAsia" w:ascii="黑体" w:hAnsi="黑体" w:eastAsia="黑体" w:cs="黑体"/>
          <w:kern w:val="0"/>
          <w:sz w:val="32"/>
          <w:szCs w:val="32"/>
          <w:lang w:val="en-US" w:eastAsia="zh-CN"/>
        </w:rPr>
        <w:t>一、企业职工突破性创新成果</w:t>
      </w:r>
    </w:p>
    <w:p>
      <w:pPr>
        <w:keepNext w:val="0"/>
        <w:keepLines w:val="0"/>
        <w:pageBreakBefore w:val="0"/>
        <w:widowControl w:val="0"/>
        <w:kinsoku/>
        <w:wordWrap/>
        <w:overflowPunct/>
        <w:topLinePunct w:val="0"/>
        <w:autoSpaceDE/>
        <w:autoSpaceDN/>
        <w:bidi w:val="0"/>
        <w:adjustRightInd/>
        <w:snapToGrid/>
        <w:spacing w:line="578" w:lineRule="exact"/>
        <w:ind w:left="0" w:leftChars="0"/>
        <w:jc w:val="left"/>
        <w:textAlignment w:val="auto"/>
        <w:rPr>
          <w:rFonts w:hint="eastAsia" w:ascii="楷体_GB2312" w:hAnsi="楷体_GB2312" w:eastAsia="楷体_GB2312" w:cs="楷体_GB2312"/>
          <w:kern w:val="0"/>
          <w:sz w:val="32"/>
          <w:szCs w:val="32"/>
          <w:lang w:val="en-US" w:eastAsia="zh-CN"/>
        </w:rPr>
      </w:pPr>
      <w:r>
        <w:rPr>
          <w:rFonts w:hint="eastAsia" w:ascii="楷体_GB2312" w:hAnsi="楷体_GB2312" w:eastAsia="楷体_GB2312" w:cs="楷体_GB2312"/>
          <w:kern w:val="0"/>
          <w:sz w:val="32"/>
          <w:szCs w:val="32"/>
          <w:lang w:val="en-US" w:eastAsia="zh-CN"/>
        </w:rPr>
        <w:t>一等奖（1项）</w:t>
      </w:r>
    </w:p>
    <w:p>
      <w:pPr>
        <w:keepNext w:val="0"/>
        <w:keepLines w:val="0"/>
        <w:pageBreakBefore w:val="0"/>
        <w:widowControl w:val="0"/>
        <w:kinsoku/>
        <w:wordWrap/>
        <w:overflowPunct/>
        <w:topLinePunct w:val="0"/>
        <w:autoSpaceDE/>
        <w:autoSpaceDN/>
        <w:bidi w:val="0"/>
        <w:adjustRightInd/>
        <w:snapToGrid/>
        <w:spacing w:line="578" w:lineRule="exact"/>
        <w:ind w:left="0" w:leftChars="0"/>
        <w:jc w:val="left"/>
        <w:textAlignment w:val="auto"/>
        <w:rPr>
          <w:rFonts w:hint="eastAsia" w:ascii="仿宋_GB2312" w:hAnsi="仿宋_GB2312" w:eastAsia="仿宋_GB2312" w:cs="仿宋_GB2312"/>
          <w:w w:val="100"/>
          <w:sz w:val="32"/>
          <w:szCs w:val="32"/>
          <w:lang w:val="en-US" w:eastAsia="zh-CN"/>
        </w:rPr>
      </w:pPr>
      <w:r>
        <w:rPr>
          <w:rFonts w:hint="eastAsia" w:ascii="仿宋_GB2312" w:hAnsi="仿宋_GB2312" w:eastAsia="仿宋_GB2312" w:cs="仿宋_GB2312"/>
          <w:w w:val="100"/>
          <w:sz w:val="32"/>
          <w:szCs w:val="32"/>
          <w:lang w:val="en-US" w:eastAsia="zh-CN"/>
        </w:rPr>
        <w:t>头孢抗生素全过程绿色制备技术的研究及应用</w:t>
      </w:r>
    </w:p>
    <w:p>
      <w:pPr>
        <w:keepNext w:val="0"/>
        <w:keepLines w:val="0"/>
        <w:pageBreakBefore w:val="0"/>
        <w:widowControl w:val="0"/>
        <w:kinsoku/>
        <w:wordWrap/>
        <w:overflowPunct/>
        <w:topLinePunct w:val="0"/>
        <w:autoSpaceDE/>
        <w:autoSpaceDN/>
        <w:bidi w:val="0"/>
        <w:adjustRightInd/>
        <w:snapToGrid/>
        <w:spacing w:line="578" w:lineRule="exact"/>
        <w:ind w:left="0" w:leftChars="0"/>
        <w:jc w:val="both"/>
        <w:textAlignment w:val="auto"/>
        <w:rPr>
          <w:rFonts w:hint="eastAsia" w:ascii="仿宋_GB2312" w:hAnsi="仿宋_GB2312" w:eastAsia="仿宋_GB2312" w:cs="仿宋_GB2312"/>
          <w:kern w:val="0"/>
          <w:sz w:val="32"/>
          <w:szCs w:val="32"/>
          <w:lang w:val="en-US" w:eastAsia="zh-CN"/>
        </w:rPr>
      </w:pPr>
      <w:r>
        <w:rPr>
          <w:rFonts w:hint="eastAsia" w:ascii="仿宋_GB2312" w:hAnsi="仿宋_GB2312" w:eastAsia="仿宋_GB2312" w:cs="仿宋_GB2312"/>
          <w:spacing w:val="80"/>
          <w:kern w:val="0"/>
          <w:sz w:val="32"/>
          <w:szCs w:val="32"/>
          <w:fitText w:val="1280" w:id="826172813"/>
          <w:lang w:val="en-US" w:eastAsia="zh-CN"/>
        </w:rPr>
        <w:t>完成</w:t>
      </w:r>
      <w:r>
        <w:rPr>
          <w:rFonts w:hint="eastAsia" w:ascii="仿宋_GB2312" w:hAnsi="仿宋_GB2312" w:eastAsia="仿宋_GB2312" w:cs="仿宋_GB2312"/>
          <w:spacing w:val="0"/>
          <w:kern w:val="0"/>
          <w:sz w:val="32"/>
          <w:szCs w:val="32"/>
          <w:fitText w:val="1280" w:id="826172813"/>
          <w:lang w:val="en-US" w:eastAsia="zh-CN"/>
        </w:rPr>
        <w:t>人</w:t>
      </w:r>
      <w:r>
        <w:rPr>
          <w:rFonts w:hint="eastAsia" w:ascii="仿宋_GB2312" w:hAnsi="仿宋_GB2312" w:eastAsia="仿宋_GB2312" w:cs="仿宋_GB2312"/>
          <w:kern w:val="0"/>
          <w:sz w:val="32"/>
          <w:szCs w:val="32"/>
          <w:lang w:val="en-US" w:eastAsia="zh-CN"/>
        </w:rPr>
        <w:t xml:space="preserve">：杨梦德 </w:t>
      </w:r>
      <w:r>
        <w:rPr>
          <w:rFonts w:hint="eastAsia" w:ascii="仿宋_GB2312" w:hAnsi="仿宋_GB2312" w:eastAsia="仿宋_GB2312" w:cs="仿宋_GB2312"/>
          <w:spacing w:val="160"/>
          <w:kern w:val="0"/>
          <w:sz w:val="32"/>
          <w:szCs w:val="32"/>
          <w:fitText w:val="960" w:id="1816880544"/>
          <w:lang w:val="en-US" w:eastAsia="zh-CN"/>
        </w:rPr>
        <w:t>李</w:t>
      </w:r>
      <w:r>
        <w:rPr>
          <w:rFonts w:hint="eastAsia" w:ascii="仿宋_GB2312" w:hAnsi="仿宋_GB2312" w:eastAsia="仿宋_GB2312" w:cs="仿宋_GB2312"/>
          <w:spacing w:val="0"/>
          <w:kern w:val="0"/>
          <w:sz w:val="32"/>
          <w:szCs w:val="32"/>
          <w:fitText w:val="960" w:id="1816880544"/>
          <w:lang w:val="en-US" w:eastAsia="zh-CN"/>
        </w:rPr>
        <w:t>敏</w:t>
      </w:r>
      <w:r>
        <w:rPr>
          <w:rFonts w:hint="eastAsia" w:ascii="仿宋_GB2312" w:hAnsi="仿宋_GB2312" w:eastAsia="仿宋_GB2312" w:cs="仿宋_GB2312"/>
          <w:kern w:val="0"/>
          <w:sz w:val="32"/>
          <w:szCs w:val="32"/>
          <w:lang w:val="en-US" w:eastAsia="zh-CN"/>
        </w:rPr>
        <w:t xml:space="preserve"> 谷海泽 马亚松 张立斌 杨宏硕 </w:t>
      </w:r>
    </w:p>
    <w:p>
      <w:pPr>
        <w:keepNext w:val="0"/>
        <w:keepLines w:val="0"/>
        <w:pageBreakBefore w:val="0"/>
        <w:widowControl w:val="0"/>
        <w:kinsoku/>
        <w:wordWrap/>
        <w:overflowPunct/>
        <w:topLinePunct w:val="0"/>
        <w:autoSpaceDE/>
        <w:autoSpaceDN/>
        <w:bidi w:val="0"/>
        <w:adjustRightInd/>
        <w:snapToGrid/>
        <w:spacing w:line="578" w:lineRule="exact"/>
        <w:ind w:left="0" w:leftChars="0" w:firstLine="1600" w:firstLineChars="500"/>
        <w:jc w:val="both"/>
        <w:textAlignment w:val="auto"/>
        <w:rPr>
          <w:rFonts w:hint="default" w:ascii="仿宋_GB2312" w:hAnsi="仿宋_GB2312" w:eastAsia="仿宋_GB2312" w:cs="仿宋_GB2312"/>
          <w:kern w:val="0"/>
          <w:sz w:val="32"/>
          <w:szCs w:val="32"/>
          <w:lang w:val="en-US" w:eastAsia="zh-CN"/>
        </w:rPr>
      </w:pPr>
      <w:r>
        <w:rPr>
          <w:rFonts w:hint="eastAsia" w:ascii="仿宋_GB2312" w:hAnsi="仿宋_GB2312" w:eastAsia="仿宋_GB2312" w:cs="仿宋_GB2312"/>
          <w:kern w:val="0"/>
          <w:sz w:val="32"/>
          <w:szCs w:val="32"/>
          <w:lang w:val="en-US" w:eastAsia="zh-CN"/>
        </w:rPr>
        <w:t>贾玉捷 刘  萍</w:t>
      </w:r>
    </w:p>
    <w:p>
      <w:pPr>
        <w:keepNext w:val="0"/>
        <w:keepLines w:val="0"/>
        <w:pageBreakBefore w:val="0"/>
        <w:widowControl w:val="0"/>
        <w:kinsoku/>
        <w:wordWrap/>
        <w:overflowPunct/>
        <w:topLinePunct w:val="0"/>
        <w:autoSpaceDE/>
        <w:autoSpaceDN/>
        <w:bidi w:val="0"/>
        <w:adjustRightInd/>
        <w:snapToGrid/>
        <w:spacing w:line="578" w:lineRule="exact"/>
        <w:ind w:left="0" w:leftChars="0"/>
        <w:jc w:val="left"/>
        <w:textAlignment w:val="auto"/>
        <w:rPr>
          <w:rFonts w:hint="eastAsia" w:ascii="仿宋_GB2312" w:hAnsi="仿宋_GB2312" w:eastAsia="仿宋_GB2312" w:cs="仿宋_GB2312"/>
          <w:kern w:val="0"/>
          <w:sz w:val="32"/>
          <w:szCs w:val="32"/>
          <w:lang w:val="en-US" w:eastAsia="zh-CN"/>
        </w:rPr>
      </w:pPr>
      <w:r>
        <w:rPr>
          <w:rFonts w:hint="eastAsia" w:ascii="仿宋_GB2312" w:hAnsi="仿宋_GB2312" w:eastAsia="仿宋_GB2312" w:cs="仿宋_GB2312"/>
          <w:kern w:val="0"/>
          <w:sz w:val="32"/>
          <w:szCs w:val="32"/>
          <w:lang w:val="en-US" w:eastAsia="zh-CN"/>
        </w:rPr>
        <w:t>推荐单位：华北制药集团有限责任公司</w:t>
      </w:r>
    </w:p>
    <w:p>
      <w:pPr>
        <w:keepNext w:val="0"/>
        <w:keepLines w:val="0"/>
        <w:pageBreakBefore w:val="0"/>
        <w:widowControl w:val="0"/>
        <w:kinsoku/>
        <w:wordWrap/>
        <w:overflowPunct/>
        <w:topLinePunct w:val="0"/>
        <w:autoSpaceDE/>
        <w:autoSpaceDN/>
        <w:bidi w:val="0"/>
        <w:adjustRightInd/>
        <w:snapToGrid/>
        <w:spacing w:line="578" w:lineRule="exact"/>
        <w:ind w:left="0" w:leftChars="0"/>
        <w:jc w:val="left"/>
        <w:textAlignment w:val="auto"/>
        <w:rPr>
          <w:rFonts w:hint="eastAsia" w:ascii="仿宋_GB2312" w:hAnsi="仿宋_GB2312" w:eastAsia="仿宋_GB2312" w:cs="仿宋_GB2312"/>
          <w:kern w:val="0"/>
          <w:sz w:val="32"/>
          <w:szCs w:val="32"/>
          <w:lang w:val="en-US" w:eastAsia="zh-CN"/>
        </w:rPr>
      </w:pPr>
      <w:r>
        <w:rPr>
          <w:rFonts w:hint="eastAsia" w:ascii="仿宋_GB2312" w:hAnsi="仿宋_GB2312" w:eastAsia="仿宋_GB2312" w:cs="仿宋_GB2312"/>
          <w:kern w:val="0"/>
          <w:sz w:val="32"/>
          <w:szCs w:val="32"/>
          <w:lang w:val="en-US" w:eastAsia="zh-CN"/>
        </w:rPr>
        <w:t>完成单位：华北制药集团有限责任公司</w:t>
      </w:r>
    </w:p>
    <w:p>
      <w:pPr>
        <w:keepNext w:val="0"/>
        <w:keepLines w:val="0"/>
        <w:pageBreakBefore w:val="0"/>
        <w:widowControl w:val="0"/>
        <w:kinsoku/>
        <w:wordWrap/>
        <w:overflowPunct/>
        <w:topLinePunct w:val="0"/>
        <w:autoSpaceDE/>
        <w:autoSpaceDN/>
        <w:bidi w:val="0"/>
        <w:adjustRightInd/>
        <w:snapToGrid/>
        <w:spacing w:line="578" w:lineRule="exact"/>
        <w:ind w:left="0" w:leftChars="0"/>
        <w:jc w:val="left"/>
        <w:textAlignment w:val="auto"/>
        <w:rPr>
          <w:rFonts w:hint="eastAsia" w:ascii="楷体_GB2312" w:hAnsi="楷体_GB2312" w:eastAsia="楷体_GB2312" w:cs="楷体_GB2312"/>
          <w:kern w:val="0"/>
          <w:sz w:val="32"/>
          <w:szCs w:val="32"/>
          <w:lang w:val="en-US" w:eastAsia="zh-CN"/>
        </w:rPr>
      </w:pPr>
      <w:r>
        <w:rPr>
          <w:rFonts w:hint="eastAsia" w:ascii="楷体_GB2312" w:hAnsi="楷体_GB2312" w:eastAsia="楷体_GB2312" w:cs="楷体_GB2312"/>
          <w:kern w:val="0"/>
          <w:sz w:val="32"/>
          <w:szCs w:val="32"/>
          <w:lang w:val="en-US" w:eastAsia="zh-CN"/>
        </w:rPr>
        <w:t>二等奖（3项）</w:t>
      </w:r>
    </w:p>
    <w:p>
      <w:pPr>
        <w:keepNext w:val="0"/>
        <w:keepLines w:val="0"/>
        <w:pageBreakBefore w:val="0"/>
        <w:widowControl w:val="0"/>
        <w:kinsoku/>
        <w:wordWrap/>
        <w:overflowPunct/>
        <w:topLinePunct w:val="0"/>
        <w:autoSpaceDE/>
        <w:autoSpaceDN/>
        <w:bidi w:val="0"/>
        <w:adjustRightInd/>
        <w:snapToGrid/>
        <w:spacing w:line="578" w:lineRule="exact"/>
        <w:ind w:left="0" w:leftChars="0"/>
        <w:jc w:val="left"/>
        <w:textAlignment w:val="auto"/>
        <w:rPr>
          <w:rFonts w:hint="default" w:ascii="仿宋_GB2312" w:hAnsi="仿宋_GB2312" w:eastAsia="仿宋_GB2312" w:cs="仿宋_GB2312"/>
          <w:w w:val="100"/>
          <w:sz w:val="32"/>
          <w:szCs w:val="32"/>
          <w:lang w:val="en-US" w:eastAsia="zh-CN"/>
        </w:rPr>
      </w:pPr>
      <w:r>
        <w:rPr>
          <w:rFonts w:hint="eastAsia" w:ascii="仿宋_GB2312" w:hAnsi="仿宋_GB2312" w:eastAsia="仿宋_GB2312" w:cs="仿宋_GB2312"/>
          <w:w w:val="100"/>
          <w:sz w:val="32"/>
          <w:szCs w:val="32"/>
          <w:lang w:val="en-US" w:eastAsia="zh-CN"/>
        </w:rPr>
        <w:t>1</w:t>
      </w:r>
      <w:r>
        <w:rPr>
          <w:rFonts w:hint="eastAsia" w:ascii="仿宋_GB2312" w:hAnsi="仿宋_GB2312" w:eastAsia="仿宋_GB2312" w:cs="仿宋_GB2312"/>
          <w:kern w:val="0"/>
          <w:sz w:val="32"/>
          <w:szCs w:val="32"/>
          <w:lang w:val="en-US" w:eastAsia="zh-CN"/>
        </w:rPr>
        <w:t>.</w:t>
      </w:r>
      <w:r>
        <w:rPr>
          <w:rFonts w:hint="eastAsia" w:ascii="仿宋_GB2312" w:hAnsi="仿宋_GB2312" w:eastAsia="仿宋_GB2312" w:cs="仿宋_GB2312"/>
          <w:w w:val="100"/>
          <w:sz w:val="32"/>
          <w:szCs w:val="32"/>
          <w:lang w:val="en-US" w:eastAsia="zh-CN"/>
        </w:rPr>
        <w:t>呼吸系统类药物关键技术开发及产业化</w:t>
      </w:r>
    </w:p>
    <w:p>
      <w:pPr>
        <w:keepNext w:val="0"/>
        <w:keepLines w:val="0"/>
        <w:pageBreakBefore w:val="0"/>
        <w:widowControl w:val="0"/>
        <w:kinsoku/>
        <w:wordWrap/>
        <w:overflowPunct/>
        <w:topLinePunct w:val="0"/>
        <w:autoSpaceDE/>
        <w:autoSpaceDN/>
        <w:bidi w:val="0"/>
        <w:adjustRightInd/>
        <w:snapToGrid/>
        <w:spacing w:line="578" w:lineRule="exact"/>
        <w:ind w:left="1440" w:leftChars="0" w:hanging="1440" w:hangingChars="300"/>
        <w:jc w:val="left"/>
        <w:textAlignment w:val="auto"/>
        <w:rPr>
          <w:rFonts w:hint="eastAsia" w:ascii="仿宋_GB2312" w:hAnsi="仿宋_GB2312" w:eastAsia="仿宋_GB2312" w:cs="仿宋_GB2312"/>
          <w:kern w:val="0"/>
          <w:sz w:val="32"/>
          <w:szCs w:val="32"/>
          <w:lang w:val="en-US" w:eastAsia="zh-CN"/>
        </w:rPr>
      </w:pPr>
      <w:r>
        <w:rPr>
          <w:rFonts w:hint="eastAsia" w:ascii="仿宋_GB2312" w:hAnsi="仿宋_GB2312" w:eastAsia="仿宋_GB2312" w:cs="仿宋_GB2312"/>
          <w:spacing w:val="80"/>
          <w:kern w:val="0"/>
          <w:sz w:val="32"/>
          <w:szCs w:val="32"/>
          <w:fitText w:val="1280" w:id="1859461482"/>
          <w:lang w:val="en-US" w:eastAsia="zh-CN"/>
        </w:rPr>
        <w:t>完成</w:t>
      </w:r>
      <w:r>
        <w:rPr>
          <w:rFonts w:hint="eastAsia" w:ascii="仿宋_GB2312" w:hAnsi="仿宋_GB2312" w:eastAsia="仿宋_GB2312" w:cs="仿宋_GB2312"/>
          <w:spacing w:val="0"/>
          <w:kern w:val="0"/>
          <w:sz w:val="32"/>
          <w:szCs w:val="32"/>
          <w:fitText w:val="1280" w:id="1859461482"/>
          <w:lang w:val="en-US" w:eastAsia="zh-CN"/>
        </w:rPr>
        <w:t>人</w:t>
      </w:r>
      <w:r>
        <w:rPr>
          <w:rFonts w:hint="eastAsia" w:ascii="仿宋_GB2312" w:hAnsi="仿宋_GB2312" w:eastAsia="仿宋_GB2312" w:cs="仿宋_GB2312"/>
          <w:kern w:val="0"/>
          <w:sz w:val="32"/>
          <w:szCs w:val="32"/>
          <w:lang w:val="en-US" w:eastAsia="zh-CN"/>
        </w:rPr>
        <w:t>：袁广峰 史建会 曲继广 赵勇征 程彦超 李建刚</w:t>
      </w:r>
    </w:p>
    <w:p>
      <w:pPr>
        <w:keepNext w:val="0"/>
        <w:keepLines w:val="0"/>
        <w:pageBreakBefore w:val="0"/>
        <w:widowControl w:val="0"/>
        <w:kinsoku/>
        <w:wordWrap/>
        <w:overflowPunct/>
        <w:topLinePunct w:val="0"/>
        <w:autoSpaceDE/>
        <w:autoSpaceDN/>
        <w:bidi w:val="0"/>
        <w:adjustRightInd/>
        <w:snapToGrid/>
        <w:spacing w:line="578" w:lineRule="exact"/>
        <w:ind w:left="0" w:leftChars="0" w:firstLine="1600" w:firstLineChars="500"/>
        <w:jc w:val="left"/>
        <w:textAlignment w:val="auto"/>
        <w:rPr>
          <w:rFonts w:hint="eastAsia" w:ascii="仿宋_GB2312" w:hAnsi="仿宋_GB2312" w:eastAsia="仿宋_GB2312" w:cs="仿宋_GB2312"/>
          <w:kern w:val="0"/>
          <w:sz w:val="32"/>
          <w:szCs w:val="32"/>
          <w:lang w:val="en-US" w:eastAsia="zh-CN"/>
        </w:rPr>
      </w:pPr>
      <w:r>
        <w:rPr>
          <w:rFonts w:hint="eastAsia" w:ascii="仿宋_GB2312" w:hAnsi="仿宋_GB2312" w:eastAsia="仿宋_GB2312" w:cs="仿宋_GB2312"/>
          <w:kern w:val="0"/>
          <w:sz w:val="32"/>
          <w:szCs w:val="32"/>
          <w:lang w:val="en-US" w:eastAsia="zh-CN"/>
        </w:rPr>
        <w:t>杨俊免 王亚静 刘  苗</w:t>
      </w:r>
    </w:p>
    <w:p>
      <w:pPr>
        <w:keepNext w:val="0"/>
        <w:keepLines w:val="0"/>
        <w:pageBreakBefore w:val="0"/>
        <w:widowControl w:val="0"/>
        <w:kinsoku/>
        <w:wordWrap/>
        <w:overflowPunct/>
        <w:topLinePunct w:val="0"/>
        <w:autoSpaceDE/>
        <w:autoSpaceDN/>
        <w:bidi w:val="0"/>
        <w:adjustRightInd/>
        <w:snapToGrid/>
        <w:spacing w:line="578" w:lineRule="exact"/>
        <w:ind w:left="0" w:leftChars="0"/>
        <w:jc w:val="left"/>
        <w:textAlignment w:val="auto"/>
        <w:rPr>
          <w:rFonts w:hint="eastAsia" w:ascii="仿宋_GB2312" w:hAnsi="仿宋_GB2312" w:eastAsia="仿宋_GB2312" w:cs="仿宋_GB2312"/>
          <w:kern w:val="0"/>
          <w:sz w:val="32"/>
          <w:szCs w:val="32"/>
          <w:lang w:val="en-US" w:eastAsia="zh-CN"/>
        </w:rPr>
      </w:pPr>
      <w:r>
        <w:rPr>
          <w:rFonts w:hint="eastAsia" w:ascii="仿宋_GB2312" w:hAnsi="仿宋_GB2312" w:eastAsia="仿宋_GB2312" w:cs="仿宋_GB2312"/>
          <w:kern w:val="0"/>
          <w:sz w:val="32"/>
          <w:szCs w:val="32"/>
          <w:lang w:val="en-US" w:eastAsia="zh-CN"/>
        </w:rPr>
        <w:t>推荐单位：高新区总工会</w:t>
      </w:r>
    </w:p>
    <w:p>
      <w:pPr>
        <w:keepNext w:val="0"/>
        <w:keepLines w:val="0"/>
        <w:pageBreakBefore w:val="0"/>
        <w:widowControl w:val="0"/>
        <w:kinsoku/>
        <w:wordWrap/>
        <w:overflowPunct/>
        <w:topLinePunct w:val="0"/>
        <w:autoSpaceDE/>
        <w:autoSpaceDN/>
        <w:bidi w:val="0"/>
        <w:adjustRightInd/>
        <w:snapToGrid/>
        <w:spacing w:line="578" w:lineRule="exact"/>
        <w:ind w:left="0" w:leftChars="0"/>
        <w:jc w:val="left"/>
        <w:textAlignment w:val="auto"/>
        <w:rPr>
          <w:rFonts w:hint="eastAsia" w:ascii="仿宋_GB2312" w:hAnsi="仿宋_GB2312" w:eastAsia="仿宋_GB2312" w:cs="仿宋_GB2312"/>
          <w:kern w:val="0"/>
          <w:sz w:val="32"/>
          <w:szCs w:val="32"/>
          <w:lang w:val="en-US" w:eastAsia="zh-CN"/>
        </w:rPr>
      </w:pPr>
      <w:r>
        <w:rPr>
          <w:rFonts w:hint="eastAsia" w:ascii="仿宋_GB2312" w:hAnsi="仿宋_GB2312" w:eastAsia="仿宋_GB2312" w:cs="仿宋_GB2312"/>
          <w:kern w:val="0"/>
          <w:sz w:val="32"/>
          <w:szCs w:val="32"/>
          <w:lang w:val="en-US" w:eastAsia="zh-CN"/>
        </w:rPr>
        <w:t>完成单位：石家庄四药有限公司</w:t>
      </w:r>
    </w:p>
    <w:p>
      <w:pPr>
        <w:keepNext w:val="0"/>
        <w:keepLines w:val="0"/>
        <w:pageBreakBefore w:val="0"/>
        <w:widowControl w:val="0"/>
        <w:kinsoku/>
        <w:wordWrap/>
        <w:overflowPunct/>
        <w:topLinePunct w:val="0"/>
        <w:autoSpaceDE/>
        <w:autoSpaceDN/>
        <w:bidi w:val="0"/>
        <w:adjustRightInd/>
        <w:snapToGrid/>
        <w:spacing w:line="578" w:lineRule="exact"/>
        <w:ind w:left="0" w:leftChars="0"/>
        <w:jc w:val="left"/>
        <w:textAlignment w:val="auto"/>
        <w:rPr>
          <w:rFonts w:hint="eastAsia" w:ascii="仿宋_GB2312" w:hAnsi="仿宋_GB2312" w:eastAsia="仿宋_GB2312" w:cs="仿宋_GB2312"/>
          <w:kern w:val="0"/>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78" w:lineRule="exact"/>
        <w:ind w:left="0" w:leftChars="0"/>
        <w:jc w:val="left"/>
        <w:textAlignment w:val="auto"/>
        <w:rPr>
          <w:rFonts w:hint="eastAsia" w:ascii="仿宋_GB2312" w:hAnsi="仿宋_GB2312" w:eastAsia="仿宋_GB2312" w:cs="仿宋_GB2312"/>
          <w:kern w:val="0"/>
          <w:sz w:val="32"/>
          <w:szCs w:val="32"/>
          <w:lang w:val="en-US" w:eastAsia="zh-CN"/>
        </w:rPr>
      </w:pPr>
      <w:r>
        <w:rPr>
          <w:rFonts w:hint="eastAsia" w:ascii="仿宋_GB2312" w:hAnsi="仿宋_GB2312" w:eastAsia="仿宋_GB2312" w:cs="仿宋_GB2312"/>
          <w:kern w:val="0"/>
          <w:sz w:val="32"/>
          <w:szCs w:val="32"/>
          <w:lang w:val="en-US" w:eastAsia="zh-CN"/>
        </w:rPr>
        <w:t>2.35MPa加氢站用高压无缝储氢容器研究</w:t>
      </w:r>
    </w:p>
    <w:p>
      <w:pPr>
        <w:keepNext w:val="0"/>
        <w:keepLines w:val="0"/>
        <w:pageBreakBefore w:val="0"/>
        <w:widowControl w:val="0"/>
        <w:kinsoku/>
        <w:wordWrap/>
        <w:overflowPunct/>
        <w:topLinePunct w:val="0"/>
        <w:autoSpaceDE/>
        <w:autoSpaceDN/>
        <w:bidi w:val="0"/>
        <w:adjustRightInd/>
        <w:snapToGrid/>
        <w:spacing w:line="578" w:lineRule="exact"/>
        <w:ind w:left="0" w:leftChars="0"/>
        <w:jc w:val="left"/>
        <w:textAlignment w:val="auto"/>
        <w:rPr>
          <w:rFonts w:hint="default" w:ascii="仿宋_GB2312" w:hAnsi="仿宋_GB2312" w:eastAsia="仿宋_GB2312" w:cs="仿宋_GB2312"/>
          <w:kern w:val="0"/>
          <w:sz w:val="32"/>
          <w:szCs w:val="32"/>
          <w:lang w:val="en-US" w:eastAsia="zh-CN"/>
        </w:rPr>
      </w:pPr>
      <w:r>
        <w:rPr>
          <w:rFonts w:hint="eastAsia" w:ascii="仿宋_GB2312" w:hAnsi="仿宋_GB2312" w:eastAsia="仿宋_GB2312" w:cs="仿宋_GB2312"/>
          <w:spacing w:val="80"/>
          <w:kern w:val="0"/>
          <w:sz w:val="32"/>
          <w:szCs w:val="32"/>
          <w:fitText w:val="1280" w:id="677997143"/>
          <w:lang w:val="en-US" w:eastAsia="zh-CN"/>
        </w:rPr>
        <w:t>完成</w:t>
      </w:r>
      <w:r>
        <w:rPr>
          <w:rFonts w:hint="eastAsia" w:ascii="仿宋_GB2312" w:hAnsi="仿宋_GB2312" w:eastAsia="仿宋_GB2312" w:cs="仿宋_GB2312"/>
          <w:spacing w:val="0"/>
          <w:kern w:val="0"/>
          <w:sz w:val="32"/>
          <w:szCs w:val="32"/>
          <w:fitText w:val="1280" w:id="677997143"/>
          <w:lang w:val="en-US" w:eastAsia="zh-CN"/>
        </w:rPr>
        <w:t>人</w:t>
      </w:r>
      <w:r>
        <w:rPr>
          <w:rFonts w:hint="eastAsia" w:ascii="仿宋_GB2312" w:hAnsi="仿宋_GB2312" w:eastAsia="仿宋_GB2312" w:cs="仿宋_GB2312"/>
          <w:kern w:val="0"/>
          <w:sz w:val="32"/>
          <w:szCs w:val="32"/>
          <w:lang w:val="en-US" w:eastAsia="zh-CN"/>
        </w:rPr>
        <w:t>：</w:t>
      </w:r>
      <w:r>
        <w:rPr>
          <w:rFonts w:hint="default" w:ascii="仿宋_GB2312" w:hAnsi="仿宋_GB2312" w:eastAsia="仿宋_GB2312" w:cs="仿宋_GB2312"/>
          <w:kern w:val="0"/>
          <w:sz w:val="32"/>
          <w:szCs w:val="32"/>
          <w:lang w:val="en-US" w:eastAsia="zh-CN"/>
        </w:rPr>
        <w:t>王红霞</w:t>
      </w:r>
      <w:r>
        <w:rPr>
          <w:rFonts w:hint="eastAsia" w:ascii="仿宋_GB2312" w:hAnsi="仿宋_GB2312" w:eastAsia="仿宋_GB2312" w:cs="仿宋_GB2312"/>
          <w:kern w:val="0"/>
          <w:sz w:val="32"/>
          <w:szCs w:val="32"/>
          <w:lang w:val="en-US" w:eastAsia="zh-CN"/>
        </w:rPr>
        <w:t xml:space="preserve"> </w:t>
      </w:r>
      <w:r>
        <w:rPr>
          <w:rFonts w:hint="default" w:ascii="仿宋_GB2312" w:hAnsi="仿宋_GB2312" w:eastAsia="仿宋_GB2312" w:cs="仿宋_GB2312"/>
          <w:kern w:val="0"/>
          <w:sz w:val="32"/>
          <w:szCs w:val="32"/>
          <w:lang w:val="en-US" w:eastAsia="zh-CN"/>
        </w:rPr>
        <w:t>杨</w:t>
      </w:r>
      <w:r>
        <w:rPr>
          <w:rFonts w:hint="eastAsia" w:ascii="仿宋_GB2312" w:hAnsi="仿宋_GB2312" w:eastAsia="仿宋_GB2312" w:cs="仿宋_GB2312"/>
          <w:kern w:val="0"/>
          <w:sz w:val="32"/>
          <w:szCs w:val="32"/>
          <w:lang w:val="en-US" w:eastAsia="zh-CN"/>
        </w:rPr>
        <w:t xml:space="preserve">  </w:t>
      </w:r>
      <w:r>
        <w:rPr>
          <w:rFonts w:hint="default" w:ascii="仿宋_GB2312" w:hAnsi="仿宋_GB2312" w:eastAsia="仿宋_GB2312" w:cs="仿宋_GB2312"/>
          <w:kern w:val="0"/>
          <w:sz w:val="32"/>
          <w:szCs w:val="32"/>
          <w:lang w:val="en-US" w:eastAsia="zh-CN"/>
        </w:rPr>
        <w:t>远</w:t>
      </w:r>
      <w:r>
        <w:rPr>
          <w:rFonts w:hint="eastAsia" w:ascii="仿宋_GB2312" w:hAnsi="仿宋_GB2312" w:eastAsia="仿宋_GB2312" w:cs="仿宋_GB2312"/>
          <w:kern w:val="0"/>
          <w:sz w:val="32"/>
          <w:szCs w:val="32"/>
          <w:lang w:val="en-US" w:eastAsia="zh-CN"/>
        </w:rPr>
        <w:t xml:space="preserve"> </w:t>
      </w:r>
      <w:r>
        <w:rPr>
          <w:rFonts w:hint="default" w:ascii="仿宋_GB2312" w:hAnsi="仿宋_GB2312" w:eastAsia="仿宋_GB2312" w:cs="仿宋_GB2312"/>
          <w:kern w:val="0"/>
          <w:sz w:val="32"/>
          <w:szCs w:val="32"/>
          <w:lang w:val="en-US" w:eastAsia="zh-CN"/>
        </w:rPr>
        <w:t>马广青</w:t>
      </w:r>
      <w:r>
        <w:rPr>
          <w:rFonts w:hint="eastAsia" w:ascii="仿宋_GB2312" w:hAnsi="仿宋_GB2312" w:eastAsia="仿宋_GB2312" w:cs="仿宋_GB2312"/>
          <w:kern w:val="0"/>
          <w:sz w:val="32"/>
          <w:szCs w:val="32"/>
          <w:lang w:val="en-US" w:eastAsia="zh-CN"/>
        </w:rPr>
        <w:t xml:space="preserve"> </w:t>
      </w:r>
      <w:r>
        <w:rPr>
          <w:rFonts w:hint="default" w:ascii="仿宋_GB2312" w:hAnsi="仿宋_GB2312" w:eastAsia="仿宋_GB2312" w:cs="仿宋_GB2312"/>
          <w:kern w:val="0"/>
          <w:sz w:val="32"/>
          <w:szCs w:val="32"/>
          <w:lang w:val="en-US" w:eastAsia="zh-CN"/>
        </w:rPr>
        <w:t>张</w:t>
      </w:r>
      <w:r>
        <w:rPr>
          <w:rFonts w:hint="eastAsia" w:ascii="仿宋_GB2312" w:hAnsi="仿宋_GB2312" w:eastAsia="仿宋_GB2312" w:cs="仿宋_GB2312"/>
          <w:kern w:val="0"/>
          <w:sz w:val="32"/>
          <w:szCs w:val="32"/>
          <w:lang w:val="en-US" w:eastAsia="zh-CN"/>
        </w:rPr>
        <w:t xml:space="preserve">  </w:t>
      </w:r>
      <w:r>
        <w:rPr>
          <w:rFonts w:hint="default" w:ascii="仿宋_GB2312" w:hAnsi="仿宋_GB2312" w:eastAsia="仿宋_GB2312" w:cs="仿宋_GB2312"/>
          <w:kern w:val="0"/>
          <w:sz w:val="32"/>
          <w:szCs w:val="32"/>
          <w:lang w:val="en-US" w:eastAsia="zh-CN"/>
        </w:rPr>
        <w:t>洪</w:t>
      </w:r>
      <w:r>
        <w:rPr>
          <w:rFonts w:hint="eastAsia" w:ascii="仿宋_GB2312" w:hAnsi="仿宋_GB2312" w:eastAsia="仿宋_GB2312" w:cs="仿宋_GB2312"/>
          <w:kern w:val="0"/>
          <w:sz w:val="32"/>
          <w:szCs w:val="32"/>
          <w:lang w:val="en-US" w:eastAsia="zh-CN"/>
        </w:rPr>
        <w:t xml:space="preserve"> </w:t>
      </w:r>
      <w:r>
        <w:rPr>
          <w:rFonts w:hint="default" w:ascii="仿宋_GB2312" w:hAnsi="仿宋_GB2312" w:eastAsia="仿宋_GB2312" w:cs="仿宋_GB2312"/>
          <w:kern w:val="0"/>
          <w:sz w:val="32"/>
          <w:szCs w:val="32"/>
          <w:lang w:val="en-US" w:eastAsia="zh-CN"/>
        </w:rPr>
        <w:t>王兆斌</w:t>
      </w:r>
      <w:r>
        <w:rPr>
          <w:rFonts w:hint="eastAsia" w:ascii="仿宋_GB2312" w:hAnsi="仿宋_GB2312" w:eastAsia="仿宋_GB2312" w:cs="仿宋_GB2312"/>
          <w:kern w:val="0"/>
          <w:sz w:val="32"/>
          <w:szCs w:val="32"/>
          <w:lang w:val="en-US" w:eastAsia="zh-CN"/>
        </w:rPr>
        <w:t xml:space="preserve"> </w:t>
      </w:r>
      <w:r>
        <w:rPr>
          <w:rFonts w:hint="default" w:ascii="仿宋_GB2312" w:hAnsi="仿宋_GB2312" w:eastAsia="仿宋_GB2312" w:cs="仿宋_GB2312"/>
          <w:kern w:val="0"/>
          <w:sz w:val="32"/>
          <w:szCs w:val="32"/>
          <w:lang w:val="en-US" w:eastAsia="zh-CN"/>
        </w:rPr>
        <w:t>李书磊</w:t>
      </w:r>
    </w:p>
    <w:p>
      <w:pPr>
        <w:keepNext w:val="0"/>
        <w:keepLines w:val="0"/>
        <w:pageBreakBefore w:val="0"/>
        <w:widowControl w:val="0"/>
        <w:kinsoku/>
        <w:wordWrap/>
        <w:overflowPunct/>
        <w:topLinePunct w:val="0"/>
        <w:autoSpaceDE/>
        <w:autoSpaceDN/>
        <w:bidi w:val="0"/>
        <w:adjustRightInd/>
        <w:snapToGrid/>
        <w:spacing w:line="578" w:lineRule="exact"/>
        <w:ind w:left="0" w:leftChars="0"/>
        <w:jc w:val="left"/>
        <w:textAlignment w:val="auto"/>
        <w:rPr>
          <w:rFonts w:hint="default" w:ascii="仿宋_GB2312" w:hAnsi="仿宋_GB2312" w:eastAsia="仿宋_GB2312" w:cs="仿宋_GB2312"/>
          <w:kern w:val="0"/>
          <w:sz w:val="32"/>
          <w:szCs w:val="32"/>
          <w:lang w:val="en-US" w:eastAsia="zh-CN"/>
        </w:rPr>
      </w:pPr>
      <w:r>
        <w:rPr>
          <w:rFonts w:hint="default" w:ascii="仿宋_GB2312" w:hAnsi="仿宋_GB2312" w:eastAsia="仿宋_GB2312" w:cs="仿宋_GB2312"/>
          <w:kern w:val="0"/>
          <w:sz w:val="32"/>
          <w:szCs w:val="32"/>
          <w:lang w:val="en-US" w:eastAsia="zh-CN"/>
        </w:rPr>
        <w:t>推荐单位：市化工医药工会</w:t>
      </w:r>
    </w:p>
    <w:p>
      <w:pPr>
        <w:keepNext w:val="0"/>
        <w:keepLines w:val="0"/>
        <w:pageBreakBefore w:val="0"/>
        <w:widowControl w:val="0"/>
        <w:kinsoku/>
        <w:wordWrap/>
        <w:overflowPunct/>
        <w:topLinePunct w:val="0"/>
        <w:autoSpaceDE/>
        <w:autoSpaceDN/>
        <w:bidi w:val="0"/>
        <w:adjustRightInd/>
        <w:snapToGrid/>
        <w:spacing w:line="578" w:lineRule="exact"/>
        <w:ind w:left="0" w:leftChars="0"/>
        <w:jc w:val="left"/>
        <w:textAlignment w:val="auto"/>
        <w:rPr>
          <w:rFonts w:hint="default" w:ascii="仿宋_GB2312" w:hAnsi="仿宋_GB2312" w:eastAsia="仿宋_GB2312" w:cs="仿宋_GB2312"/>
          <w:kern w:val="0"/>
          <w:sz w:val="32"/>
          <w:szCs w:val="32"/>
          <w:lang w:val="en-US" w:eastAsia="zh-CN"/>
        </w:rPr>
      </w:pPr>
      <w:r>
        <w:rPr>
          <w:rFonts w:hint="default" w:ascii="仿宋_GB2312" w:hAnsi="仿宋_GB2312" w:eastAsia="仿宋_GB2312" w:cs="仿宋_GB2312"/>
          <w:kern w:val="0"/>
          <w:sz w:val="32"/>
          <w:szCs w:val="32"/>
          <w:lang w:val="en-US" w:eastAsia="zh-CN"/>
        </w:rPr>
        <w:t>完成单位：石家庄安瑞科气体机械有限公司</w:t>
      </w:r>
    </w:p>
    <w:p>
      <w:pPr>
        <w:keepNext w:val="0"/>
        <w:keepLines w:val="0"/>
        <w:pageBreakBefore w:val="0"/>
        <w:widowControl w:val="0"/>
        <w:kinsoku/>
        <w:wordWrap/>
        <w:overflowPunct/>
        <w:topLinePunct w:val="0"/>
        <w:autoSpaceDE/>
        <w:autoSpaceDN/>
        <w:bidi w:val="0"/>
        <w:adjustRightInd/>
        <w:snapToGrid/>
        <w:spacing w:line="578" w:lineRule="exact"/>
        <w:ind w:left="0" w:leftChars="0"/>
        <w:jc w:val="left"/>
        <w:textAlignment w:val="auto"/>
        <w:rPr>
          <w:rFonts w:hint="eastAsia" w:ascii="仿宋_GB2312" w:hAnsi="仿宋_GB2312" w:eastAsia="仿宋_GB2312" w:cs="仿宋_GB2312"/>
          <w:kern w:val="0"/>
          <w:sz w:val="32"/>
          <w:szCs w:val="32"/>
          <w:lang w:val="en-US" w:eastAsia="zh-CN"/>
        </w:rPr>
      </w:pPr>
      <w:r>
        <w:rPr>
          <w:rFonts w:hint="eastAsia" w:ascii="仿宋_GB2312" w:hAnsi="仿宋_GB2312" w:eastAsia="仿宋_GB2312" w:cs="仿宋_GB2312"/>
          <w:kern w:val="0"/>
          <w:sz w:val="32"/>
          <w:szCs w:val="32"/>
          <w:lang w:val="en-US" w:eastAsia="zh-CN"/>
        </w:rPr>
        <w:t>3.全寿命周期范畴城市主干路非破拆模式改造更新技术</w:t>
      </w:r>
    </w:p>
    <w:p>
      <w:pPr>
        <w:keepNext w:val="0"/>
        <w:keepLines w:val="0"/>
        <w:pageBreakBefore w:val="0"/>
        <w:widowControl w:val="0"/>
        <w:kinsoku/>
        <w:wordWrap/>
        <w:overflowPunct/>
        <w:topLinePunct w:val="0"/>
        <w:autoSpaceDE/>
        <w:autoSpaceDN/>
        <w:bidi w:val="0"/>
        <w:adjustRightInd/>
        <w:snapToGrid/>
        <w:spacing w:line="578" w:lineRule="exact"/>
        <w:ind w:left="0" w:leftChars="0"/>
        <w:jc w:val="left"/>
        <w:textAlignment w:val="auto"/>
        <w:rPr>
          <w:rFonts w:hint="eastAsia" w:ascii="仿宋_GB2312" w:hAnsi="仿宋_GB2312" w:eastAsia="仿宋_GB2312" w:cs="仿宋_GB2312"/>
          <w:kern w:val="0"/>
          <w:sz w:val="32"/>
          <w:szCs w:val="32"/>
          <w:lang w:val="en-US" w:eastAsia="zh-CN"/>
        </w:rPr>
      </w:pPr>
      <w:r>
        <w:rPr>
          <w:rFonts w:hint="eastAsia" w:ascii="仿宋_GB2312" w:hAnsi="仿宋_GB2312" w:eastAsia="仿宋_GB2312" w:cs="仿宋_GB2312"/>
          <w:spacing w:val="80"/>
          <w:kern w:val="0"/>
          <w:sz w:val="32"/>
          <w:szCs w:val="32"/>
          <w:fitText w:val="1280" w:id="1121609031"/>
          <w:lang w:val="en-US" w:eastAsia="zh-CN"/>
        </w:rPr>
        <w:t>完成</w:t>
      </w:r>
      <w:r>
        <w:rPr>
          <w:rFonts w:hint="eastAsia" w:ascii="仿宋_GB2312" w:hAnsi="仿宋_GB2312" w:eastAsia="仿宋_GB2312" w:cs="仿宋_GB2312"/>
          <w:spacing w:val="0"/>
          <w:kern w:val="0"/>
          <w:sz w:val="32"/>
          <w:szCs w:val="32"/>
          <w:fitText w:val="1280" w:id="1121609031"/>
          <w:lang w:val="en-US" w:eastAsia="zh-CN"/>
        </w:rPr>
        <w:t>人</w:t>
      </w:r>
      <w:r>
        <w:rPr>
          <w:rFonts w:hint="eastAsia" w:ascii="仿宋_GB2312" w:hAnsi="仿宋_GB2312" w:eastAsia="仿宋_GB2312" w:cs="仿宋_GB2312"/>
          <w:kern w:val="0"/>
          <w:sz w:val="32"/>
          <w:szCs w:val="32"/>
          <w:lang w:val="en-US" w:eastAsia="zh-CN"/>
        </w:rPr>
        <w:t>：陈  然 马  磊 史国庆 王  涛 王丽辉 刘  莉</w:t>
      </w:r>
    </w:p>
    <w:p>
      <w:pPr>
        <w:keepNext w:val="0"/>
        <w:keepLines w:val="0"/>
        <w:pageBreakBefore w:val="0"/>
        <w:widowControl w:val="0"/>
        <w:kinsoku/>
        <w:wordWrap/>
        <w:overflowPunct/>
        <w:topLinePunct w:val="0"/>
        <w:autoSpaceDE/>
        <w:autoSpaceDN/>
        <w:bidi w:val="0"/>
        <w:adjustRightInd/>
        <w:snapToGrid/>
        <w:spacing w:line="578" w:lineRule="exact"/>
        <w:ind w:left="0" w:leftChars="0" w:firstLine="1600" w:firstLineChars="500"/>
        <w:jc w:val="left"/>
        <w:textAlignment w:val="auto"/>
        <w:rPr>
          <w:rFonts w:hint="eastAsia" w:ascii="仿宋_GB2312" w:hAnsi="仿宋_GB2312" w:eastAsia="仿宋_GB2312" w:cs="仿宋_GB2312"/>
          <w:kern w:val="0"/>
          <w:sz w:val="32"/>
          <w:szCs w:val="32"/>
          <w:lang w:val="en-US" w:eastAsia="zh-CN"/>
        </w:rPr>
      </w:pPr>
      <w:r>
        <w:rPr>
          <w:rFonts w:hint="eastAsia" w:ascii="仿宋_GB2312" w:hAnsi="仿宋_GB2312" w:eastAsia="仿宋_GB2312" w:cs="仿宋_GB2312"/>
          <w:kern w:val="0"/>
          <w:sz w:val="32"/>
          <w:szCs w:val="32"/>
          <w:lang w:val="en-US" w:eastAsia="zh-CN"/>
        </w:rPr>
        <w:t>陈  宁 周明哲 刘胜斌 赵云鹏</w:t>
      </w:r>
    </w:p>
    <w:p>
      <w:pPr>
        <w:keepNext w:val="0"/>
        <w:keepLines w:val="0"/>
        <w:pageBreakBefore w:val="0"/>
        <w:widowControl w:val="0"/>
        <w:kinsoku/>
        <w:wordWrap/>
        <w:overflowPunct/>
        <w:topLinePunct w:val="0"/>
        <w:autoSpaceDE/>
        <w:autoSpaceDN/>
        <w:bidi w:val="0"/>
        <w:adjustRightInd/>
        <w:snapToGrid/>
        <w:spacing w:line="578" w:lineRule="exact"/>
        <w:ind w:left="0" w:leftChars="0"/>
        <w:jc w:val="left"/>
        <w:textAlignment w:val="auto"/>
        <w:rPr>
          <w:rFonts w:hint="eastAsia" w:ascii="仿宋_GB2312" w:hAnsi="仿宋_GB2312" w:eastAsia="仿宋_GB2312" w:cs="仿宋_GB2312"/>
          <w:kern w:val="0"/>
          <w:sz w:val="32"/>
          <w:szCs w:val="32"/>
          <w:lang w:val="en-US" w:eastAsia="zh-CN"/>
        </w:rPr>
      </w:pPr>
      <w:r>
        <w:rPr>
          <w:rFonts w:hint="eastAsia" w:ascii="仿宋_GB2312" w:hAnsi="仿宋_GB2312" w:eastAsia="仿宋_GB2312" w:cs="仿宋_GB2312"/>
          <w:kern w:val="0"/>
          <w:sz w:val="32"/>
          <w:szCs w:val="32"/>
          <w:lang w:val="en-US" w:eastAsia="zh-CN"/>
        </w:rPr>
        <w:t>推荐单位：石家庄市建设工会</w:t>
      </w:r>
    </w:p>
    <w:p>
      <w:pPr>
        <w:keepNext w:val="0"/>
        <w:keepLines w:val="0"/>
        <w:pageBreakBefore w:val="0"/>
        <w:widowControl w:val="0"/>
        <w:kinsoku/>
        <w:wordWrap/>
        <w:overflowPunct/>
        <w:topLinePunct w:val="0"/>
        <w:autoSpaceDE/>
        <w:autoSpaceDN/>
        <w:bidi w:val="0"/>
        <w:adjustRightInd/>
        <w:snapToGrid/>
        <w:spacing w:line="578" w:lineRule="exact"/>
        <w:ind w:left="0" w:leftChars="0"/>
        <w:jc w:val="left"/>
        <w:textAlignment w:val="auto"/>
        <w:rPr>
          <w:rFonts w:hint="eastAsia" w:ascii="仿宋_GB2312" w:hAnsi="仿宋_GB2312" w:eastAsia="仿宋_GB2312" w:cs="仿宋_GB2312"/>
          <w:kern w:val="0"/>
          <w:sz w:val="32"/>
          <w:szCs w:val="32"/>
          <w:lang w:val="en-US" w:eastAsia="zh-CN"/>
        </w:rPr>
      </w:pPr>
      <w:r>
        <w:rPr>
          <w:rFonts w:hint="eastAsia" w:ascii="仿宋_GB2312" w:hAnsi="仿宋_GB2312" w:eastAsia="仿宋_GB2312" w:cs="仿宋_GB2312"/>
          <w:kern w:val="0"/>
          <w:sz w:val="32"/>
          <w:szCs w:val="32"/>
          <w:lang w:val="en-US" w:eastAsia="zh-CN"/>
        </w:rPr>
        <w:t>完成单位：石家庄市道桥建设总公司</w:t>
      </w:r>
    </w:p>
    <w:p>
      <w:pPr>
        <w:keepNext w:val="0"/>
        <w:keepLines w:val="0"/>
        <w:pageBreakBefore w:val="0"/>
        <w:widowControl w:val="0"/>
        <w:kinsoku/>
        <w:wordWrap/>
        <w:overflowPunct/>
        <w:topLinePunct w:val="0"/>
        <w:autoSpaceDE/>
        <w:autoSpaceDN/>
        <w:bidi w:val="0"/>
        <w:adjustRightInd/>
        <w:snapToGrid/>
        <w:spacing w:line="578" w:lineRule="exact"/>
        <w:ind w:left="0" w:leftChars="0"/>
        <w:jc w:val="left"/>
        <w:textAlignment w:val="auto"/>
        <w:rPr>
          <w:rFonts w:hint="eastAsia" w:ascii="楷体_GB2312" w:hAnsi="楷体_GB2312" w:eastAsia="楷体_GB2312" w:cs="楷体_GB2312"/>
          <w:kern w:val="0"/>
          <w:sz w:val="32"/>
          <w:szCs w:val="32"/>
          <w:lang w:val="en-US" w:eastAsia="zh-CN"/>
        </w:rPr>
      </w:pPr>
      <w:r>
        <w:rPr>
          <w:rFonts w:hint="eastAsia" w:ascii="楷体_GB2312" w:hAnsi="楷体_GB2312" w:eastAsia="楷体_GB2312" w:cs="楷体_GB2312"/>
          <w:kern w:val="0"/>
          <w:sz w:val="32"/>
          <w:szCs w:val="32"/>
          <w:lang w:val="en-US" w:eastAsia="zh-CN"/>
        </w:rPr>
        <w:t>三等奖（6项）</w:t>
      </w:r>
    </w:p>
    <w:p>
      <w:pPr>
        <w:keepNext w:val="0"/>
        <w:keepLines w:val="0"/>
        <w:pageBreakBefore w:val="0"/>
        <w:widowControl w:val="0"/>
        <w:kinsoku/>
        <w:wordWrap/>
        <w:overflowPunct/>
        <w:topLinePunct w:val="0"/>
        <w:autoSpaceDE/>
        <w:autoSpaceDN/>
        <w:bidi w:val="0"/>
        <w:adjustRightInd/>
        <w:snapToGrid/>
        <w:spacing w:line="578" w:lineRule="exact"/>
        <w:ind w:left="0" w:leftChars="0"/>
        <w:jc w:val="left"/>
        <w:textAlignment w:val="auto"/>
        <w:rPr>
          <w:rFonts w:hint="eastAsia" w:ascii="仿宋_GB2312" w:hAnsi="仿宋_GB2312" w:eastAsia="仿宋_GB2312" w:cs="仿宋_GB2312"/>
          <w:kern w:val="0"/>
          <w:sz w:val="32"/>
          <w:szCs w:val="32"/>
          <w:lang w:val="en-US" w:eastAsia="zh-CN"/>
        </w:rPr>
      </w:pPr>
      <w:r>
        <w:rPr>
          <w:rFonts w:hint="eastAsia" w:ascii="仿宋_GB2312" w:hAnsi="仿宋_GB2312" w:eastAsia="仿宋_GB2312" w:cs="仿宋_GB2312"/>
          <w:kern w:val="0"/>
          <w:sz w:val="32"/>
          <w:szCs w:val="32"/>
          <w:lang w:val="en-US" w:eastAsia="zh-CN"/>
        </w:rPr>
        <w:t>1.空间任意截面钢箱扭曲斜塔施工技术</w:t>
      </w:r>
    </w:p>
    <w:p>
      <w:pPr>
        <w:keepNext w:val="0"/>
        <w:keepLines w:val="0"/>
        <w:pageBreakBefore w:val="0"/>
        <w:widowControl w:val="0"/>
        <w:kinsoku/>
        <w:wordWrap/>
        <w:overflowPunct/>
        <w:topLinePunct w:val="0"/>
        <w:autoSpaceDE/>
        <w:autoSpaceDN/>
        <w:bidi w:val="0"/>
        <w:adjustRightInd/>
        <w:snapToGrid/>
        <w:spacing w:line="578" w:lineRule="exact"/>
        <w:ind w:left="0" w:leftChars="0"/>
        <w:jc w:val="left"/>
        <w:textAlignment w:val="auto"/>
        <w:rPr>
          <w:rFonts w:hint="eastAsia" w:ascii="仿宋_GB2312" w:hAnsi="仿宋_GB2312" w:eastAsia="仿宋_GB2312" w:cs="仿宋_GB2312"/>
          <w:kern w:val="0"/>
          <w:sz w:val="32"/>
          <w:szCs w:val="32"/>
          <w:lang w:val="en-US" w:eastAsia="zh-CN"/>
        </w:rPr>
      </w:pPr>
      <w:r>
        <w:rPr>
          <w:rFonts w:hint="eastAsia" w:ascii="仿宋_GB2312" w:hAnsi="仿宋_GB2312" w:eastAsia="仿宋_GB2312" w:cs="仿宋_GB2312"/>
          <w:spacing w:val="80"/>
          <w:kern w:val="0"/>
          <w:sz w:val="32"/>
          <w:szCs w:val="32"/>
          <w:fitText w:val="1280" w:id="552106494"/>
          <w:lang w:val="en-US" w:eastAsia="zh-CN"/>
        </w:rPr>
        <w:t>完成</w:t>
      </w:r>
      <w:r>
        <w:rPr>
          <w:rFonts w:hint="eastAsia" w:ascii="仿宋_GB2312" w:hAnsi="仿宋_GB2312" w:eastAsia="仿宋_GB2312" w:cs="仿宋_GB2312"/>
          <w:spacing w:val="0"/>
          <w:kern w:val="0"/>
          <w:sz w:val="32"/>
          <w:szCs w:val="32"/>
          <w:fitText w:val="1280" w:id="552106494"/>
          <w:lang w:val="en-US" w:eastAsia="zh-CN"/>
        </w:rPr>
        <w:t>人</w:t>
      </w:r>
      <w:r>
        <w:rPr>
          <w:rFonts w:hint="eastAsia" w:ascii="仿宋_GB2312" w:hAnsi="仿宋_GB2312" w:eastAsia="仿宋_GB2312" w:cs="仿宋_GB2312"/>
          <w:kern w:val="0"/>
          <w:sz w:val="32"/>
          <w:szCs w:val="32"/>
          <w:lang w:val="en-US" w:eastAsia="zh-CN"/>
        </w:rPr>
        <w:t>：张  强 李成杰 谢  超 刘  刚 赵祎辉 吴  帅</w:t>
      </w:r>
    </w:p>
    <w:p>
      <w:pPr>
        <w:keepNext w:val="0"/>
        <w:keepLines w:val="0"/>
        <w:pageBreakBefore w:val="0"/>
        <w:widowControl w:val="0"/>
        <w:kinsoku/>
        <w:wordWrap/>
        <w:overflowPunct/>
        <w:topLinePunct w:val="0"/>
        <w:autoSpaceDE/>
        <w:autoSpaceDN/>
        <w:bidi w:val="0"/>
        <w:adjustRightInd/>
        <w:snapToGrid/>
        <w:spacing w:line="578" w:lineRule="exact"/>
        <w:ind w:left="0" w:leftChars="0" w:firstLine="1600" w:firstLineChars="500"/>
        <w:jc w:val="left"/>
        <w:textAlignment w:val="auto"/>
        <w:rPr>
          <w:rFonts w:hint="eastAsia" w:ascii="仿宋_GB2312" w:hAnsi="仿宋_GB2312" w:eastAsia="仿宋_GB2312" w:cs="仿宋_GB2312"/>
          <w:kern w:val="0"/>
          <w:sz w:val="32"/>
          <w:szCs w:val="32"/>
          <w:lang w:val="en-US" w:eastAsia="zh-CN"/>
        </w:rPr>
      </w:pPr>
      <w:r>
        <w:rPr>
          <w:rFonts w:hint="eastAsia" w:ascii="仿宋_GB2312" w:hAnsi="仿宋_GB2312" w:eastAsia="仿宋_GB2312" w:cs="仿宋_GB2312"/>
          <w:kern w:val="0"/>
          <w:sz w:val="32"/>
          <w:szCs w:val="32"/>
          <w:lang w:val="en-US" w:eastAsia="zh-CN"/>
        </w:rPr>
        <w:t>夏炳涛 王志伟</w:t>
      </w:r>
    </w:p>
    <w:p>
      <w:pPr>
        <w:keepNext w:val="0"/>
        <w:keepLines w:val="0"/>
        <w:pageBreakBefore w:val="0"/>
        <w:widowControl w:val="0"/>
        <w:kinsoku/>
        <w:wordWrap/>
        <w:overflowPunct/>
        <w:topLinePunct w:val="0"/>
        <w:autoSpaceDE/>
        <w:autoSpaceDN/>
        <w:bidi w:val="0"/>
        <w:adjustRightInd/>
        <w:snapToGrid/>
        <w:spacing w:line="578" w:lineRule="exact"/>
        <w:ind w:left="0" w:leftChars="0"/>
        <w:jc w:val="left"/>
        <w:textAlignment w:val="auto"/>
        <w:rPr>
          <w:rFonts w:hint="eastAsia" w:ascii="仿宋_GB2312" w:hAnsi="仿宋_GB2312" w:eastAsia="仿宋_GB2312" w:cs="仿宋_GB2312"/>
          <w:kern w:val="0"/>
          <w:sz w:val="32"/>
          <w:szCs w:val="32"/>
          <w:lang w:val="en-US" w:eastAsia="zh-CN"/>
        </w:rPr>
      </w:pPr>
      <w:r>
        <w:rPr>
          <w:rFonts w:hint="eastAsia" w:ascii="仿宋_GB2312" w:hAnsi="仿宋_GB2312" w:eastAsia="仿宋_GB2312" w:cs="仿宋_GB2312"/>
          <w:kern w:val="0"/>
          <w:sz w:val="32"/>
          <w:szCs w:val="32"/>
          <w:lang w:val="en-US" w:eastAsia="zh-CN"/>
        </w:rPr>
        <w:t>推荐单位：高新区总工会</w:t>
      </w:r>
    </w:p>
    <w:p>
      <w:pPr>
        <w:keepNext w:val="0"/>
        <w:keepLines w:val="0"/>
        <w:pageBreakBefore w:val="0"/>
        <w:widowControl w:val="0"/>
        <w:kinsoku/>
        <w:wordWrap/>
        <w:overflowPunct/>
        <w:topLinePunct w:val="0"/>
        <w:autoSpaceDE/>
        <w:autoSpaceDN/>
        <w:bidi w:val="0"/>
        <w:adjustRightInd/>
        <w:snapToGrid/>
        <w:spacing w:line="578" w:lineRule="exact"/>
        <w:ind w:left="0" w:leftChars="0"/>
        <w:jc w:val="left"/>
        <w:textAlignment w:val="auto"/>
        <w:rPr>
          <w:rFonts w:hint="eastAsia" w:ascii="仿宋_GB2312" w:hAnsi="仿宋_GB2312" w:eastAsia="仿宋_GB2312" w:cs="仿宋_GB2312"/>
          <w:kern w:val="0"/>
          <w:sz w:val="32"/>
          <w:szCs w:val="32"/>
          <w:lang w:val="en-US" w:eastAsia="zh-CN"/>
        </w:rPr>
      </w:pPr>
      <w:r>
        <w:rPr>
          <w:rFonts w:hint="eastAsia" w:ascii="仿宋_GB2312" w:hAnsi="仿宋_GB2312" w:eastAsia="仿宋_GB2312" w:cs="仿宋_GB2312"/>
          <w:kern w:val="0"/>
          <w:sz w:val="32"/>
          <w:szCs w:val="32"/>
          <w:lang w:val="en-US" w:eastAsia="zh-CN"/>
        </w:rPr>
        <w:t>完成单位：金环建设集团有限公司</w:t>
      </w:r>
    </w:p>
    <w:p>
      <w:pPr>
        <w:keepNext w:val="0"/>
        <w:keepLines w:val="0"/>
        <w:pageBreakBefore w:val="0"/>
        <w:widowControl w:val="0"/>
        <w:kinsoku/>
        <w:wordWrap/>
        <w:overflowPunct/>
        <w:topLinePunct w:val="0"/>
        <w:autoSpaceDE/>
        <w:autoSpaceDN/>
        <w:bidi w:val="0"/>
        <w:adjustRightInd/>
        <w:snapToGrid/>
        <w:spacing w:line="578" w:lineRule="exact"/>
        <w:ind w:left="0" w:leftChars="0"/>
        <w:jc w:val="left"/>
        <w:textAlignment w:val="auto"/>
        <w:rPr>
          <w:rFonts w:hint="eastAsia" w:ascii="楷体_GB2312" w:hAnsi="楷体_GB2312" w:eastAsia="楷体_GB2312" w:cs="楷体_GB2312"/>
          <w:kern w:val="0"/>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78" w:lineRule="exact"/>
        <w:ind w:left="0" w:leftChars="0"/>
        <w:jc w:val="left"/>
        <w:textAlignment w:val="auto"/>
        <w:rPr>
          <w:rFonts w:hint="default" w:ascii="仿宋_GB2312" w:hAnsi="仿宋_GB2312" w:eastAsia="仿宋_GB2312" w:cs="仿宋_GB2312"/>
          <w:kern w:val="0"/>
          <w:sz w:val="32"/>
          <w:szCs w:val="32"/>
          <w:lang w:val="en-US" w:eastAsia="zh-CN"/>
        </w:rPr>
      </w:pPr>
      <w:r>
        <w:rPr>
          <w:rFonts w:hint="eastAsia" w:ascii="楷体_GB2312" w:hAnsi="楷体_GB2312" w:eastAsia="楷体_GB2312" w:cs="楷体_GB2312"/>
          <w:kern w:val="0"/>
          <w:sz w:val="32"/>
          <w:szCs w:val="32"/>
          <w:lang w:val="en-US" w:eastAsia="zh-CN"/>
        </w:rPr>
        <w:t>2</w:t>
      </w:r>
      <w:r>
        <w:rPr>
          <w:rFonts w:hint="eastAsia" w:ascii="仿宋_GB2312" w:hAnsi="仿宋_GB2312" w:eastAsia="仿宋_GB2312" w:cs="仿宋_GB2312"/>
          <w:kern w:val="0"/>
          <w:sz w:val="32"/>
          <w:szCs w:val="32"/>
          <w:lang w:val="en-US" w:eastAsia="zh-CN"/>
        </w:rPr>
        <w:t>.</w:t>
      </w:r>
      <w:r>
        <w:rPr>
          <w:rFonts w:hint="default" w:ascii="仿宋_GB2312" w:hAnsi="仿宋_GB2312" w:eastAsia="仿宋_GB2312" w:cs="仿宋_GB2312"/>
          <w:kern w:val="0"/>
          <w:sz w:val="32"/>
          <w:szCs w:val="32"/>
          <w:lang w:val="en-US" w:eastAsia="zh-CN"/>
        </w:rPr>
        <w:t>《FFU龙骨吊顶防坠研究及应用》</w:t>
      </w:r>
    </w:p>
    <w:p>
      <w:pPr>
        <w:keepNext w:val="0"/>
        <w:keepLines w:val="0"/>
        <w:pageBreakBefore w:val="0"/>
        <w:widowControl w:val="0"/>
        <w:kinsoku/>
        <w:wordWrap/>
        <w:overflowPunct/>
        <w:topLinePunct w:val="0"/>
        <w:autoSpaceDE/>
        <w:autoSpaceDN/>
        <w:bidi w:val="0"/>
        <w:adjustRightInd/>
        <w:snapToGrid/>
        <w:spacing w:line="578" w:lineRule="exact"/>
        <w:ind w:left="0" w:leftChars="0"/>
        <w:jc w:val="left"/>
        <w:textAlignment w:val="auto"/>
        <w:rPr>
          <w:rFonts w:hint="default" w:ascii="仿宋_GB2312" w:hAnsi="仿宋_GB2312" w:eastAsia="仿宋_GB2312" w:cs="仿宋_GB2312"/>
          <w:kern w:val="0"/>
          <w:sz w:val="32"/>
          <w:szCs w:val="32"/>
          <w:lang w:val="en-US" w:eastAsia="zh-CN"/>
        </w:rPr>
      </w:pPr>
      <w:r>
        <w:rPr>
          <w:rFonts w:hint="eastAsia" w:ascii="仿宋_GB2312" w:hAnsi="仿宋_GB2312" w:eastAsia="仿宋_GB2312" w:cs="仿宋_GB2312"/>
          <w:spacing w:val="80"/>
          <w:kern w:val="0"/>
          <w:sz w:val="32"/>
          <w:szCs w:val="32"/>
          <w:fitText w:val="1280" w:id="1642484569"/>
          <w:lang w:val="en-US" w:eastAsia="zh-CN"/>
        </w:rPr>
        <w:t>完成</w:t>
      </w:r>
      <w:r>
        <w:rPr>
          <w:rFonts w:hint="eastAsia" w:ascii="仿宋_GB2312" w:hAnsi="仿宋_GB2312" w:eastAsia="仿宋_GB2312" w:cs="仿宋_GB2312"/>
          <w:spacing w:val="0"/>
          <w:kern w:val="0"/>
          <w:sz w:val="32"/>
          <w:szCs w:val="32"/>
          <w:fitText w:val="1280" w:id="1642484569"/>
          <w:lang w:val="en-US" w:eastAsia="zh-CN"/>
        </w:rPr>
        <w:t>人</w:t>
      </w:r>
      <w:r>
        <w:rPr>
          <w:rFonts w:hint="eastAsia" w:ascii="仿宋_GB2312" w:hAnsi="仿宋_GB2312" w:eastAsia="仿宋_GB2312" w:cs="仿宋_GB2312"/>
          <w:kern w:val="0"/>
          <w:sz w:val="32"/>
          <w:szCs w:val="32"/>
          <w:lang w:val="en-US" w:eastAsia="zh-CN"/>
        </w:rPr>
        <w:t>：</w:t>
      </w:r>
      <w:r>
        <w:rPr>
          <w:rFonts w:hint="default" w:ascii="仿宋_GB2312" w:hAnsi="仿宋_GB2312" w:eastAsia="仿宋_GB2312" w:cs="仿宋_GB2312"/>
          <w:kern w:val="0"/>
          <w:sz w:val="32"/>
          <w:szCs w:val="32"/>
          <w:lang w:val="en-US" w:eastAsia="zh-CN"/>
        </w:rPr>
        <w:t>王国栋</w:t>
      </w:r>
    </w:p>
    <w:p>
      <w:pPr>
        <w:keepNext w:val="0"/>
        <w:keepLines w:val="0"/>
        <w:pageBreakBefore w:val="0"/>
        <w:widowControl w:val="0"/>
        <w:kinsoku/>
        <w:wordWrap/>
        <w:overflowPunct/>
        <w:topLinePunct w:val="0"/>
        <w:autoSpaceDE/>
        <w:autoSpaceDN/>
        <w:bidi w:val="0"/>
        <w:adjustRightInd/>
        <w:snapToGrid/>
        <w:spacing w:line="578" w:lineRule="exact"/>
        <w:ind w:left="0" w:leftChars="0"/>
        <w:jc w:val="left"/>
        <w:textAlignment w:val="auto"/>
        <w:rPr>
          <w:rFonts w:hint="default" w:ascii="仿宋_GB2312" w:hAnsi="仿宋_GB2312" w:eastAsia="仿宋_GB2312" w:cs="仿宋_GB2312"/>
          <w:kern w:val="0"/>
          <w:sz w:val="32"/>
          <w:szCs w:val="32"/>
          <w:lang w:val="en-US" w:eastAsia="zh-CN"/>
        </w:rPr>
      </w:pPr>
      <w:r>
        <w:rPr>
          <w:rFonts w:hint="default" w:ascii="仿宋_GB2312" w:hAnsi="仿宋_GB2312" w:eastAsia="仿宋_GB2312" w:cs="仿宋_GB2312"/>
          <w:kern w:val="0"/>
          <w:sz w:val="32"/>
          <w:szCs w:val="32"/>
          <w:lang w:val="en-US" w:eastAsia="zh-CN"/>
        </w:rPr>
        <w:t>推荐单位：石家庄市建设工会</w:t>
      </w:r>
    </w:p>
    <w:p>
      <w:pPr>
        <w:keepNext w:val="0"/>
        <w:keepLines w:val="0"/>
        <w:pageBreakBefore w:val="0"/>
        <w:widowControl w:val="0"/>
        <w:kinsoku/>
        <w:wordWrap/>
        <w:overflowPunct/>
        <w:topLinePunct w:val="0"/>
        <w:autoSpaceDE/>
        <w:autoSpaceDN/>
        <w:bidi w:val="0"/>
        <w:adjustRightInd/>
        <w:snapToGrid/>
        <w:spacing w:line="578" w:lineRule="exact"/>
        <w:ind w:left="0" w:leftChars="0"/>
        <w:jc w:val="left"/>
        <w:textAlignment w:val="auto"/>
        <w:rPr>
          <w:rFonts w:hint="eastAsia" w:ascii="仿宋_GB2312" w:hAnsi="仿宋_GB2312" w:eastAsia="仿宋_GB2312" w:cs="仿宋_GB2312"/>
          <w:kern w:val="0"/>
          <w:sz w:val="32"/>
          <w:szCs w:val="32"/>
          <w:lang w:val="en-US" w:eastAsia="zh-CN"/>
        </w:rPr>
      </w:pPr>
      <w:r>
        <w:rPr>
          <w:rFonts w:hint="default" w:ascii="仿宋_GB2312" w:hAnsi="仿宋_GB2312" w:eastAsia="仿宋_GB2312" w:cs="仿宋_GB2312"/>
          <w:kern w:val="0"/>
          <w:sz w:val="32"/>
          <w:szCs w:val="32"/>
          <w:lang w:val="en-US" w:eastAsia="zh-CN"/>
        </w:rPr>
        <w:t>完成单位：中国电子系统工程第四建设有限公司</w:t>
      </w:r>
    </w:p>
    <w:p>
      <w:pPr>
        <w:keepNext w:val="0"/>
        <w:keepLines w:val="0"/>
        <w:pageBreakBefore w:val="0"/>
        <w:widowControl w:val="0"/>
        <w:kinsoku/>
        <w:wordWrap/>
        <w:overflowPunct/>
        <w:topLinePunct w:val="0"/>
        <w:autoSpaceDE/>
        <w:autoSpaceDN/>
        <w:bidi w:val="0"/>
        <w:adjustRightInd/>
        <w:snapToGrid/>
        <w:spacing w:line="578" w:lineRule="exact"/>
        <w:ind w:left="0" w:leftChars="0"/>
        <w:jc w:val="left"/>
        <w:textAlignment w:val="auto"/>
        <w:rPr>
          <w:rFonts w:hint="eastAsia" w:ascii="楷体_GB2312" w:hAnsi="楷体_GB2312" w:eastAsia="楷体_GB2312" w:cs="楷体_GB2312"/>
          <w:kern w:val="0"/>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78" w:lineRule="exact"/>
        <w:ind w:left="0" w:leftChars="0"/>
        <w:jc w:val="left"/>
        <w:textAlignment w:val="auto"/>
        <w:rPr>
          <w:rFonts w:hint="eastAsia" w:ascii="仿宋_GB2312" w:hAnsi="仿宋_GB2312" w:eastAsia="仿宋_GB2312" w:cs="仿宋_GB2312"/>
          <w:kern w:val="0"/>
          <w:sz w:val="32"/>
          <w:szCs w:val="32"/>
          <w:lang w:val="en-US" w:eastAsia="zh-CN"/>
        </w:rPr>
      </w:pPr>
      <w:r>
        <w:rPr>
          <w:rFonts w:hint="eastAsia" w:ascii="仿宋_GB2312" w:hAnsi="仿宋_GB2312" w:eastAsia="仿宋_GB2312" w:cs="仿宋_GB2312"/>
          <w:kern w:val="0"/>
          <w:sz w:val="32"/>
          <w:szCs w:val="32"/>
          <w:lang w:val="en-US" w:eastAsia="zh-CN"/>
        </w:rPr>
        <w:t>3.混凝土结构渗透固结型弹性防腐涂料系统开发</w:t>
      </w:r>
    </w:p>
    <w:p>
      <w:pPr>
        <w:keepNext w:val="0"/>
        <w:keepLines w:val="0"/>
        <w:pageBreakBefore w:val="0"/>
        <w:widowControl w:val="0"/>
        <w:kinsoku/>
        <w:wordWrap/>
        <w:overflowPunct/>
        <w:topLinePunct w:val="0"/>
        <w:autoSpaceDE/>
        <w:autoSpaceDN/>
        <w:bidi w:val="0"/>
        <w:adjustRightInd/>
        <w:snapToGrid/>
        <w:spacing w:line="578" w:lineRule="exact"/>
        <w:ind w:left="0" w:leftChars="0"/>
        <w:jc w:val="left"/>
        <w:textAlignment w:val="auto"/>
        <w:rPr>
          <w:rFonts w:hint="eastAsia" w:ascii="仿宋_GB2312" w:hAnsi="仿宋_GB2312" w:eastAsia="仿宋_GB2312" w:cs="仿宋_GB2312"/>
          <w:kern w:val="0"/>
          <w:sz w:val="32"/>
          <w:szCs w:val="32"/>
          <w:lang w:val="en-US" w:eastAsia="zh-CN"/>
        </w:rPr>
      </w:pPr>
      <w:r>
        <w:rPr>
          <w:rFonts w:hint="eastAsia" w:ascii="仿宋_GB2312" w:hAnsi="仿宋_GB2312" w:eastAsia="仿宋_GB2312" w:cs="仿宋_GB2312"/>
          <w:spacing w:val="80"/>
          <w:kern w:val="0"/>
          <w:sz w:val="32"/>
          <w:szCs w:val="32"/>
          <w:fitText w:val="1280" w:id="1137848911"/>
          <w:lang w:val="en-US" w:eastAsia="zh-CN"/>
        </w:rPr>
        <w:t>完成</w:t>
      </w:r>
      <w:r>
        <w:rPr>
          <w:rFonts w:hint="eastAsia" w:ascii="仿宋_GB2312" w:hAnsi="仿宋_GB2312" w:eastAsia="仿宋_GB2312" w:cs="仿宋_GB2312"/>
          <w:spacing w:val="0"/>
          <w:kern w:val="0"/>
          <w:sz w:val="32"/>
          <w:szCs w:val="32"/>
          <w:fitText w:val="1280" w:id="1137848911"/>
          <w:lang w:val="en-US" w:eastAsia="zh-CN"/>
        </w:rPr>
        <w:t>人</w:t>
      </w:r>
      <w:r>
        <w:rPr>
          <w:rFonts w:hint="eastAsia" w:ascii="仿宋_GB2312" w:hAnsi="仿宋_GB2312" w:eastAsia="仿宋_GB2312" w:cs="仿宋_GB2312"/>
          <w:kern w:val="0"/>
          <w:sz w:val="32"/>
          <w:szCs w:val="32"/>
          <w:lang w:val="en-US" w:eastAsia="zh-CN"/>
        </w:rPr>
        <w:t>：刘宏生 田鹏辉</w:t>
      </w:r>
    </w:p>
    <w:p>
      <w:pPr>
        <w:keepNext w:val="0"/>
        <w:keepLines w:val="0"/>
        <w:pageBreakBefore w:val="0"/>
        <w:widowControl w:val="0"/>
        <w:kinsoku/>
        <w:wordWrap/>
        <w:overflowPunct/>
        <w:topLinePunct w:val="0"/>
        <w:autoSpaceDE/>
        <w:autoSpaceDN/>
        <w:bidi w:val="0"/>
        <w:adjustRightInd/>
        <w:snapToGrid/>
        <w:spacing w:line="578" w:lineRule="exact"/>
        <w:ind w:left="0" w:leftChars="0"/>
        <w:jc w:val="left"/>
        <w:textAlignment w:val="auto"/>
        <w:rPr>
          <w:rFonts w:hint="eastAsia" w:ascii="仿宋_GB2312" w:hAnsi="仿宋_GB2312" w:eastAsia="仿宋_GB2312" w:cs="仿宋_GB2312"/>
          <w:kern w:val="0"/>
          <w:sz w:val="32"/>
          <w:szCs w:val="32"/>
          <w:lang w:val="en-US" w:eastAsia="zh-CN"/>
        </w:rPr>
      </w:pPr>
      <w:r>
        <w:rPr>
          <w:rFonts w:hint="eastAsia" w:ascii="仿宋_GB2312" w:hAnsi="仿宋_GB2312" w:eastAsia="仿宋_GB2312" w:cs="仿宋_GB2312"/>
          <w:kern w:val="0"/>
          <w:sz w:val="32"/>
          <w:szCs w:val="32"/>
          <w:lang w:val="en-US" w:eastAsia="zh-CN"/>
        </w:rPr>
        <w:t>推荐单位：市化工医药工会</w:t>
      </w:r>
    </w:p>
    <w:p>
      <w:pPr>
        <w:keepNext w:val="0"/>
        <w:keepLines w:val="0"/>
        <w:pageBreakBefore w:val="0"/>
        <w:widowControl w:val="0"/>
        <w:kinsoku/>
        <w:wordWrap/>
        <w:overflowPunct/>
        <w:topLinePunct w:val="0"/>
        <w:autoSpaceDE/>
        <w:autoSpaceDN/>
        <w:bidi w:val="0"/>
        <w:adjustRightInd/>
        <w:snapToGrid/>
        <w:spacing w:line="578" w:lineRule="exact"/>
        <w:ind w:left="0" w:leftChars="0"/>
        <w:jc w:val="left"/>
        <w:textAlignment w:val="auto"/>
        <w:rPr>
          <w:rFonts w:hint="eastAsia" w:ascii="仿宋_GB2312" w:hAnsi="仿宋_GB2312" w:eastAsia="仿宋_GB2312" w:cs="仿宋_GB2312"/>
          <w:kern w:val="0"/>
          <w:sz w:val="32"/>
          <w:szCs w:val="32"/>
          <w:lang w:val="en-US" w:eastAsia="zh-CN"/>
        </w:rPr>
      </w:pPr>
      <w:r>
        <w:rPr>
          <w:rFonts w:hint="eastAsia" w:ascii="仿宋_GB2312" w:hAnsi="仿宋_GB2312" w:eastAsia="仿宋_GB2312" w:cs="仿宋_GB2312"/>
          <w:kern w:val="0"/>
          <w:sz w:val="32"/>
          <w:szCs w:val="32"/>
          <w:lang w:val="en-US" w:eastAsia="zh-CN"/>
        </w:rPr>
        <w:t>完成单位：石家庄市油漆厂</w:t>
      </w:r>
    </w:p>
    <w:p>
      <w:pPr>
        <w:keepNext w:val="0"/>
        <w:keepLines w:val="0"/>
        <w:pageBreakBefore w:val="0"/>
        <w:widowControl w:val="0"/>
        <w:kinsoku/>
        <w:wordWrap/>
        <w:overflowPunct/>
        <w:topLinePunct w:val="0"/>
        <w:autoSpaceDE/>
        <w:autoSpaceDN/>
        <w:bidi w:val="0"/>
        <w:adjustRightInd/>
        <w:snapToGrid/>
        <w:spacing w:line="578" w:lineRule="exact"/>
        <w:ind w:left="0" w:leftChars="0"/>
        <w:jc w:val="left"/>
        <w:textAlignment w:val="auto"/>
        <w:rPr>
          <w:rFonts w:hint="eastAsia" w:ascii="仿宋_GB2312" w:hAnsi="仿宋_GB2312" w:eastAsia="仿宋_GB2312" w:cs="仿宋_GB2312"/>
          <w:kern w:val="0"/>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78" w:lineRule="exact"/>
        <w:ind w:left="0" w:leftChars="0"/>
        <w:jc w:val="left"/>
        <w:textAlignment w:val="auto"/>
        <w:rPr>
          <w:rFonts w:hint="eastAsia" w:ascii="仿宋_GB2312" w:hAnsi="仿宋_GB2312" w:eastAsia="仿宋_GB2312" w:cs="仿宋_GB2312"/>
          <w:kern w:val="0"/>
          <w:sz w:val="32"/>
          <w:szCs w:val="32"/>
          <w:lang w:val="en-US" w:eastAsia="zh-CN"/>
        </w:rPr>
      </w:pPr>
      <w:r>
        <w:rPr>
          <w:rFonts w:hint="eastAsia" w:ascii="仿宋_GB2312" w:hAnsi="仿宋_GB2312" w:eastAsia="仿宋_GB2312" w:cs="仿宋_GB2312"/>
          <w:kern w:val="0"/>
          <w:sz w:val="32"/>
          <w:szCs w:val="32"/>
          <w:lang w:val="en-US" w:eastAsia="zh-CN"/>
        </w:rPr>
        <w:t>4.面向全场景的配网无人机智能巡检算法</w:t>
      </w:r>
    </w:p>
    <w:p>
      <w:pPr>
        <w:keepNext w:val="0"/>
        <w:keepLines w:val="0"/>
        <w:pageBreakBefore w:val="0"/>
        <w:widowControl w:val="0"/>
        <w:kinsoku/>
        <w:wordWrap/>
        <w:overflowPunct/>
        <w:topLinePunct w:val="0"/>
        <w:autoSpaceDE/>
        <w:autoSpaceDN/>
        <w:bidi w:val="0"/>
        <w:adjustRightInd/>
        <w:snapToGrid/>
        <w:spacing w:line="578" w:lineRule="exact"/>
        <w:ind w:left="0" w:leftChars="0"/>
        <w:jc w:val="left"/>
        <w:textAlignment w:val="auto"/>
        <w:rPr>
          <w:rFonts w:hint="eastAsia" w:ascii="仿宋_GB2312" w:hAnsi="仿宋_GB2312" w:eastAsia="仿宋_GB2312" w:cs="仿宋_GB2312"/>
          <w:kern w:val="0"/>
          <w:sz w:val="32"/>
          <w:szCs w:val="32"/>
          <w:lang w:val="en-US" w:eastAsia="zh-CN"/>
        </w:rPr>
      </w:pPr>
      <w:r>
        <w:rPr>
          <w:rFonts w:hint="eastAsia" w:ascii="仿宋_GB2312" w:hAnsi="仿宋_GB2312" w:eastAsia="仿宋_GB2312" w:cs="仿宋_GB2312"/>
          <w:spacing w:val="80"/>
          <w:kern w:val="0"/>
          <w:sz w:val="32"/>
          <w:szCs w:val="32"/>
          <w:fitText w:val="1280" w:id="1014653505"/>
          <w:lang w:val="en-US" w:eastAsia="zh-CN"/>
        </w:rPr>
        <w:t>完成</w:t>
      </w:r>
      <w:r>
        <w:rPr>
          <w:rFonts w:hint="eastAsia" w:ascii="仿宋_GB2312" w:hAnsi="仿宋_GB2312" w:eastAsia="仿宋_GB2312" w:cs="仿宋_GB2312"/>
          <w:spacing w:val="0"/>
          <w:kern w:val="0"/>
          <w:sz w:val="32"/>
          <w:szCs w:val="32"/>
          <w:fitText w:val="1280" w:id="1014653505"/>
          <w:lang w:val="en-US" w:eastAsia="zh-CN"/>
        </w:rPr>
        <w:t>人</w:t>
      </w:r>
      <w:r>
        <w:rPr>
          <w:rFonts w:hint="eastAsia" w:ascii="仿宋_GB2312" w:hAnsi="仿宋_GB2312" w:eastAsia="仿宋_GB2312" w:cs="仿宋_GB2312"/>
          <w:kern w:val="0"/>
          <w:sz w:val="32"/>
          <w:szCs w:val="32"/>
          <w:lang w:val="en-US" w:eastAsia="zh-CN"/>
        </w:rPr>
        <w:t>：曹  培 王  堃 郭凯瑞 史润普 高  越 杨柳鹏</w:t>
      </w:r>
    </w:p>
    <w:p>
      <w:pPr>
        <w:keepNext w:val="0"/>
        <w:keepLines w:val="0"/>
        <w:pageBreakBefore w:val="0"/>
        <w:widowControl w:val="0"/>
        <w:kinsoku/>
        <w:wordWrap/>
        <w:overflowPunct/>
        <w:topLinePunct w:val="0"/>
        <w:autoSpaceDE/>
        <w:autoSpaceDN/>
        <w:bidi w:val="0"/>
        <w:adjustRightInd/>
        <w:snapToGrid/>
        <w:spacing w:line="578" w:lineRule="exact"/>
        <w:ind w:left="0" w:leftChars="0" w:firstLine="1600" w:firstLineChars="500"/>
        <w:jc w:val="left"/>
        <w:textAlignment w:val="auto"/>
        <w:rPr>
          <w:rFonts w:hint="eastAsia" w:ascii="仿宋_GB2312" w:hAnsi="仿宋_GB2312" w:eastAsia="仿宋_GB2312" w:cs="仿宋_GB2312"/>
          <w:kern w:val="0"/>
          <w:sz w:val="32"/>
          <w:szCs w:val="32"/>
          <w:lang w:val="en-US" w:eastAsia="zh-CN"/>
        </w:rPr>
      </w:pPr>
      <w:r>
        <w:rPr>
          <w:rFonts w:hint="eastAsia" w:ascii="仿宋_GB2312" w:hAnsi="仿宋_GB2312" w:eastAsia="仿宋_GB2312" w:cs="仿宋_GB2312"/>
          <w:kern w:val="0"/>
          <w:sz w:val="32"/>
          <w:szCs w:val="32"/>
          <w:lang w:val="en-US" w:eastAsia="zh-CN"/>
        </w:rPr>
        <w:t>沈  通 燕煜静 高少龙 张泽林</w:t>
      </w:r>
    </w:p>
    <w:p>
      <w:pPr>
        <w:keepNext w:val="0"/>
        <w:keepLines w:val="0"/>
        <w:pageBreakBefore w:val="0"/>
        <w:widowControl w:val="0"/>
        <w:kinsoku/>
        <w:wordWrap/>
        <w:overflowPunct/>
        <w:topLinePunct w:val="0"/>
        <w:autoSpaceDE/>
        <w:autoSpaceDN/>
        <w:bidi w:val="0"/>
        <w:adjustRightInd/>
        <w:snapToGrid/>
        <w:spacing w:line="578" w:lineRule="exact"/>
        <w:ind w:left="0" w:leftChars="0"/>
        <w:jc w:val="left"/>
        <w:textAlignment w:val="auto"/>
        <w:rPr>
          <w:rFonts w:hint="eastAsia" w:ascii="仿宋_GB2312" w:hAnsi="仿宋_GB2312" w:eastAsia="仿宋_GB2312" w:cs="仿宋_GB2312"/>
          <w:kern w:val="0"/>
          <w:sz w:val="32"/>
          <w:szCs w:val="32"/>
          <w:lang w:val="en-US" w:eastAsia="zh-CN"/>
        </w:rPr>
      </w:pPr>
      <w:r>
        <w:rPr>
          <w:rFonts w:hint="eastAsia" w:ascii="仿宋_GB2312" w:hAnsi="仿宋_GB2312" w:eastAsia="仿宋_GB2312" w:cs="仿宋_GB2312"/>
          <w:kern w:val="0"/>
          <w:sz w:val="32"/>
          <w:szCs w:val="32"/>
          <w:lang w:val="en-US" w:eastAsia="zh-CN"/>
        </w:rPr>
        <w:t>推荐单位：市农林水电工会</w:t>
      </w:r>
    </w:p>
    <w:p>
      <w:pPr>
        <w:keepNext w:val="0"/>
        <w:keepLines w:val="0"/>
        <w:pageBreakBefore w:val="0"/>
        <w:widowControl w:val="0"/>
        <w:kinsoku/>
        <w:wordWrap/>
        <w:overflowPunct/>
        <w:topLinePunct w:val="0"/>
        <w:autoSpaceDE/>
        <w:autoSpaceDN/>
        <w:bidi w:val="0"/>
        <w:adjustRightInd/>
        <w:snapToGrid/>
        <w:spacing w:line="578" w:lineRule="exact"/>
        <w:ind w:left="0" w:leftChars="0"/>
        <w:jc w:val="left"/>
        <w:textAlignment w:val="auto"/>
        <w:rPr>
          <w:rFonts w:hint="eastAsia" w:ascii="仿宋_GB2312" w:hAnsi="仿宋_GB2312" w:eastAsia="仿宋_GB2312" w:cs="仿宋_GB2312"/>
          <w:kern w:val="0"/>
          <w:sz w:val="32"/>
          <w:szCs w:val="32"/>
          <w:lang w:val="en-US" w:eastAsia="zh-CN"/>
        </w:rPr>
      </w:pPr>
      <w:r>
        <w:rPr>
          <w:rFonts w:hint="eastAsia" w:ascii="仿宋_GB2312" w:hAnsi="仿宋_GB2312" w:eastAsia="仿宋_GB2312" w:cs="仿宋_GB2312"/>
          <w:kern w:val="0"/>
          <w:sz w:val="32"/>
          <w:szCs w:val="32"/>
          <w:lang w:val="en-US" w:eastAsia="zh-CN"/>
        </w:rPr>
        <w:t>完成单位：国网石家庄供电公司</w:t>
      </w:r>
    </w:p>
    <w:p>
      <w:pPr>
        <w:keepNext w:val="0"/>
        <w:keepLines w:val="0"/>
        <w:pageBreakBefore w:val="0"/>
        <w:widowControl w:val="0"/>
        <w:kinsoku/>
        <w:wordWrap/>
        <w:overflowPunct/>
        <w:topLinePunct w:val="0"/>
        <w:autoSpaceDE/>
        <w:autoSpaceDN/>
        <w:bidi w:val="0"/>
        <w:adjustRightInd/>
        <w:snapToGrid/>
        <w:spacing w:line="578" w:lineRule="exact"/>
        <w:ind w:left="0" w:leftChars="0"/>
        <w:jc w:val="left"/>
        <w:textAlignment w:val="auto"/>
        <w:rPr>
          <w:rFonts w:hint="eastAsia" w:ascii="仿宋_GB2312" w:hAnsi="仿宋_GB2312" w:eastAsia="仿宋_GB2312" w:cs="仿宋_GB2312"/>
          <w:kern w:val="0"/>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78" w:lineRule="exact"/>
        <w:ind w:left="0" w:leftChars="0"/>
        <w:jc w:val="left"/>
        <w:textAlignment w:val="auto"/>
        <w:rPr>
          <w:rFonts w:hint="eastAsia" w:ascii="仿宋_GB2312" w:hAnsi="仿宋_GB2312" w:eastAsia="仿宋_GB2312" w:cs="仿宋_GB2312"/>
          <w:kern w:val="0"/>
          <w:sz w:val="32"/>
          <w:szCs w:val="32"/>
          <w:lang w:val="en-US" w:eastAsia="zh-CN"/>
        </w:rPr>
      </w:pPr>
      <w:r>
        <w:rPr>
          <w:rFonts w:hint="eastAsia" w:ascii="仿宋_GB2312" w:hAnsi="仿宋_GB2312" w:eastAsia="仿宋_GB2312" w:cs="仿宋_GB2312"/>
          <w:kern w:val="0"/>
          <w:sz w:val="32"/>
          <w:szCs w:val="32"/>
          <w:lang w:val="en-US" w:eastAsia="zh-CN"/>
        </w:rPr>
        <w:t>5.装配式建筑施工关键技术</w:t>
      </w:r>
    </w:p>
    <w:p>
      <w:pPr>
        <w:keepNext w:val="0"/>
        <w:keepLines w:val="0"/>
        <w:pageBreakBefore w:val="0"/>
        <w:widowControl w:val="0"/>
        <w:kinsoku/>
        <w:wordWrap/>
        <w:overflowPunct/>
        <w:topLinePunct w:val="0"/>
        <w:autoSpaceDE/>
        <w:autoSpaceDN/>
        <w:bidi w:val="0"/>
        <w:adjustRightInd/>
        <w:snapToGrid/>
        <w:spacing w:line="578" w:lineRule="exact"/>
        <w:ind w:left="0" w:leftChars="0"/>
        <w:jc w:val="left"/>
        <w:textAlignment w:val="auto"/>
        <w:rPr>
          <w:rFonts w:hint="eastAsia" w:ascii="仿宋_GB2312" w:hAnsi="仿宋_GB2312" w:eastAsia="仿宋_GB2312" w:cs="仿宋_GB2312"/>
          <w:kern w:val="0"/>
          <w:sz w:val="32"/>
          <w:szCs w:val="32"/>
          <w:lang w:val="en-US" w:eastAsia="zh-CN"/>
        </w:rPr>
      </w:pPr>
      <w:r>
        <w:rPr>
          <w:rFonts w:hint="eastAsia" w:ascii="仿宋_GB2312" w:hAnsi="仿宋_GB2312" w:eastAsia="仿宋_GB2312" w:cs="仿宋_GB2312"/>
          <w:spacing w:val="80"/>
          <w:kern w:val="0"/>
          <w:sz w:val="32"/>
          <w:szCs w:val="32"/>
          <w:fitText w:val="1280" w:id="387924464"/>
          <w:lang w:val="en-US" w:eastAsia="zh-CN"/>
        </w:rPr>
        <w:t>完成</w:t>
      </w:r>
      <w:r>
        <w:rPr>
          <w:rFonts w:hint="eastAsia" w:ascii="仿宋_GB2312" w:hAnsi="仿宋_GB2312" w:eastAsia="仿宋_GB2312" w:cs="仿宋_GB2312"/>
          <w:spacing w:val="0"/>
          <w:kern w:val="0"/>
          <w:sz w:val="32"/>
          <w:szCs w:val="32"/>
          <w:fitText w:val="1280" w:id="387924464"/>
          <w:lang w:val="en-US" w:eastAsia="zh-CN"/>
        </w:rPr>
        <w:t>人</w:t>
      </w:r>
      <w:r>
        <w:rPr>
          <w:rFonts w:hint="eastAsia" w:ascii="仿宋_GB2312" w:hAnsi="仿宋_GB2312" w:eastAsia="仿宋_GB2312" w:cs="仿宋_GB2312"/>
          <w:kern w:val="0"/>
          <w:sz w:val="32"/>
          <w:szCs w:val="32"/>
          <w:lang w:val="en-US" w:eastAsia="zh-CN"/>
        </w:rPr>
        <w:t>：胡  敏 周立伟</w:t>
      </w:r>
    </w:p>
    <w:p>
      <w:pPr>
        <w:keepNext w:val="0"/>
        <w:keepLines w:val="0"/>
        <w:pageBreakBefore w:val="0"/>
        <w:widowControl w:val="0"/>
        <w:kinsoku/>
        <w:wordWrap/>
        <w:overflowPunct/>
        <w:topLinePunct w:val="0"/>
        <w:autoSpaceDE/>
        <w:autoSpaceDN/>
        <w:bidi w:val="0"/>
        <w:adjustRightInd/>
        <w:snapToGrid/>
        <w:spacing w:line="578" w:lineRule="exact"/>
        <w:ind w:left="0" w:leftChars="0"/>
        <w:jc w:val="left"/>
        <w:textAlignment w:val="auto"/>
        <w:rPr>
          <w:rFonts w:hint="eastAsia" w:ascii="仿宋_GB2312" w:hAnsi="仿宋_GB2312" w:eastAsia="仿宋_GB2312" w:cs="仿宋_GB2312"/>
          <w:kern w:val="0"/>
          <w:sz w:val="32"/>
          <w:szCs w:val="32"/>
          <w:lang w:val="en-US" w:eastAsia="zh-CN"/>
        </w:rPr>
      </w:pPr>
      <w:r>
        <w:rPr>
          <w:rFonts w:hint="eastAsia" w:ascii="仿宋_GB2312" w:hAnsi="仿宋_GB2312" w:eastAsia="仿宋_GB2312" w:cs="仿宋_GB2312"/>
          <w:kern w:val="0"/>
          <w:sz w:val="32"/>
          <w:szCs w:val="32"/>
          <w:lang w:val="en-US" w:eastAsia="zh-CN"/>
        </w:rPr>
        <w:t>推荐单位：桥西区总工会</w:t>
      </w:r>
    </w:p>
    <w:p>
      <w:pPr>
        <w:keepNext w:val="0"/>
        <w:keepLines w:val="0"/>
        <w:pageBreakBefore w:val="0"/>
        <w:widowControl w:val="0"/>
        <w:kinsoku/>
        <w:wordWrap/>
        <w:overflowPunct/>
        <w:topLinePunct w:val="0"/>
        <w:autoSpaceDE/>
        <w:autoSpaceDN/>
        <w:bidi w:val="0"/>
        <w:adjustRightInd/>
        <w:snapToGrid/>
        <w:spacing w:line="578" w:lineRule="exact"/>
        <w:ind w:left="0" w:leftChars="0"/>
        <w:jc w:val="left"/>
        <w:textAlignment w:val="auto"/>
        <w:rPr>
          <w:rFonts w:hint="eastAsia" w:ascii="仿宋_GB2312" w:hAnsi="仿宋_GB2312" w:eastAsia="仿宋_GB2312" w:cs="仿宋_GB2312"/>
          <w:kern w:val="0"/>
          <w:sz w:val="32"/>
          <w:szCs w:val="32"/>
          <w:lang w:val="en-US" w:eastAsia="zh-CN"/>
        </w:rPr>
      </w:pPr>
      <w:r>
        <w:rPr>
          <w:rFonts w:hint="eastAsia" w:ascii="仿宋_GB2312" w:hAnsi="仿宋_GB2312" w:eastAsia="仿宋_GB2312" w:cs="仿宋_GB2312"/>
          <w:kern w:val="0"/>
          <w:sz w:val="32"/>
          <w:szCs w:val="32"/>
          <w:lang w:val="en-US" w:eastAsia="zh-CN"/>
        </w:rPr>
        <w:t>完成单位：中国建筑第五工程局有限公司</w:t>
      </w:r>
    </w:p>
    <w:p>
      <w:pPr>
        <w:keepNext w:val="0"/>
        <w:keepLines w:val="0"/>
        <w:pageBreakBefore w:val="0"/>
        <w:widowControl w:val="0"/>
        <w:kinsoku/>
        <w:wordWrap/>
        <w:overflowPunct/>
        <w:topLinePunct w:val="0"/>
        <w:autoSpaceDE/>
        <w:autoSpaceDN/>
        <w:bidi w:val="0"/>
        <w:adjustRightInd/>
        <w:snapToGrid/>
        <w:spacing w:line="578" w:lineRule="exact"/>
        <w:ind w:left="0" w:leftChars="0"/>
        <w:jc w:val="left"/>
        <w:textAlignment w:val="auto"/>
        <w:rPr>
          <w:rFonts w:hint="eastAsia" w:ascii="仿宋_GB2312" w:hAnsi="仿宋_GB2312" w:eastAsia="仿宋_GB2312" w:cs="仿宋_GB2312"/>
          <w:kern w:val="0"/>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78" w:lineRule="exact"/>
        <w:ind w:left="0" w:leftChars="0"/>
        <w:jc w:val="left"/>
        <w:textAlignment w:val="auto"/>
        <w:rPr>
          <w:rFonts w:hint="eastAsia" w:ascii="仿宋_GB2312" w:hAnsi="仿宋_GB2312" w:eastAsia="仿宋_GB2312" w:cs="仿宋_GB2312"/>
          <w:kern w:val="0"/>
          <w:sz w:val="32"/>
          <w:szCs w:val="32"/>
          <w:lang w:val="en-US" w:eastAsia="zh-CN"/>
        </w:rPr>
      </w:pPr>
      <w:r>
        <w:rPr>
          <w:rFonts w:hint="eastAsia" w:ascii="仿宋_GB2312" w:hAnsi="仿宋_GB2312" w:eastAsia="仿宋_GB2312" w:cs="仿宋_GB2312"/>
          <w:kern w:val="0"/>
          <w:sz w:val="32"/>
          <w:szCs w:val="32"/>
          <w:lang w:val="en-US" w:eastAsia="zh-CN"/>
        </w:rPr>
        <w:t>6.水泥窑节能降耗技术的研究与应用</w:t>
      </w:r>
    </w:p>
    <w:p>
      <w:pPr>
        <w:keepNext w:val="0"/>
        <w:keepLines w:val="0"/>
        <w:pageBreakBefore w:val="0"/>
        <w:widowControl w:val="0"/>
        <w:kinsoku/>
        <w:wordWrap/>
        <w:overflowPunct/>
        <w:topLinePunct w:val="0"/>
        <w:autoSpaceDE/>
        <w:autoSpaceDN/>
        <w:bidi w:val="0"/>
        <w:adjustRightInd/>
        <w:snapToGrid/>
        <w:spacing w:line="578" w:lineRule="exact"/>
        <w:ind w:left="0" w:leftChars="0"/>
        <w:jc w:val="left"/>
        <w:textAlignment w:val="auto"/>
        <w:rPr>
          <w:rFonts w:hint="eastAsia" w:ascii="仿宋_GB2312" w:hAnsi="仿宋_GB2312" w:eastAsia="仿宋_GB2312" w:cs="仿宋_GB2312"/>
          <w:kern w:val="0"/>
          <w:sz w:val="32"/>
          <w:szCs w:val="32"/>
          <w:lang w:val="en-US" w:eastAsia="zh-CN"/>
        </w:rPr>
      </w:pPr>
      <w:r>
        <w:rPr>
          <w:rFonts w:hint="eastAsia" w:ascii="仿宋_GB2312" w:hAnsi="仿宋_GB2312" w:eastAsia="仿宋_GB2312" w:cs="仿宋_GB2312"/>
          <w:spacing w:val="80"/>
          <w:kern w:val="0"/>
          <w:sz w:val="32"/>
          <w:szCs w:val="32"/>
          <w:fitText w:val="1280" w:id="2017018126"/>
          <w:lang w:val="en-US" w:eastAsia="zh-CN"/>
        </w:rPr>
        <w:t>完成</w:t>
      </w:r>
      <w:r>
        <w:rPr>
          <w:rFonts w:hint="eastAsia" w:ascii="仿宋_GB2312" w:hAnsi="仿宋_GB2312" w:eastAsia="仿宋_GB2312" w:cs="仿宋_GB2312"/>
          <w:spacing w:val="0"/>
          <w:kern w:val="0"/>
          <w:sz w:val="32"/>
          <w:szCs w:val="32"/>
          <w:fitText w:val="1280" w:id="2017018126"/>
          <w:lang w:val="en-US" w:eastAsia="zh-CN"/>
        </w:rPr>
        <w:t>人</w:t>
      </w:r>
      <w:r>
        <w:rPr>
          <w:rFonts w:hint="eastAsia" w:ascii="仿宋_GB2312" w:hAnsi="仿宋_GB2312" w:eastAsia="仿宋_GB2312" w:cs="仿宋_GB2312"/>
          <w:kern w:val="0"/>
          <w:sz w:val="32"/>
          <w:szCs w:val="32"/>
          <w:lang w:val="en-US" w:eastAsia="zh-CN"/>
        </w:rPr>
        <w:t>：陈利涛</w:t>
      </w:r>
    </w:p>
    <w:p>
      <w:pPr>
        <w:keepNext w:val="0"/>
        <w:keepLines w:val="0"/>
        <w:pageBreakBefore w:val="0"/>
        <w:widowControl w:val="0"/>
        <w:kinsoku/>
        <w:wordWrap/>
        <w:overflowPunct/>
        <w:topLinePunct w:val="0"/>
        <w:autoSpaceDE/>
        <w:autoSpaceDN/>
        <w:bidi w:val="0"/>
        <w:adjustRightInd/>
        <w:snapToGrid/>
        <w:spacing w:line="578" w:lineRule="exact"/>
        <w:ind w:left="0" w:leftChars="0"/>
        <w:jc w:val="left"/>
        <w:textAlignment w:val="auto"/>
        <w:rPr>
          <w:rFonts w:hint="eastAsia" w:ascii="仿宋_GB2312" w:hAnsi="仿宋_GB2312" w:eastAsia="仿宋_GB2312" w:cs="仿宋_GB2312"/>
          <w:kern w:val="0"/>
          <w:sz w:val="32"/>
          <w:szCs w:val="32"/>
          <w:lang w:val="en-US" w:eastAsia="zh-CN"/>
        </w:rPr>
      </w:pPr>
      <w:r>
        <w:rPr>
          <w:rFonts w:hint="eastAsia" w:ascii="仿宋_GB2312" w:hAnsi="仿宋_GB2312" w:eastAsia="仿宋_GB2312" w:cs="仿宋_GB2312"/>
          <w:kern w:val="0"/>
          <w:sz w:val="32"/>
          <w:szCs w:val="32"/>
          <w:lang w:val="en-US" w:eastAsia="zh-CN"/>
        </w:rPr>
        <w:t>推荐单位：鹿泉区总工会</w:t>
      </w:r>
    </w:p>
    <w:p>
      <w:pPr>
        <w:keepNext w:val="0"/>
        <w:keepLines w:val="0"/>
        <w:pageBreakBefore w:val="0"/>
        <w:widowControl w:val="0"/>
        <w:kinsoku/>
        <w:wordWrap/>
        <w:overflowPunct/>
        <w:topLinePunct w:val="0"/>
        <w:autoSpaceDE/>
        <w:autoSpaceDN/>
        <w:bidi w:val="0"/>
        <w:adjustRightInd/>
        <w:snapToGrid/>
        <w:spacing w:line="578" w:lineRule="exact"/>
        <w:ind w:left="0" w:leftChars="0"/>
        <w:jc w:val="left"/>
        <w:textAlignment w:val="auto"/>
        <w:rPr>
          <w:rFonts w:hint="eastAsia" w:ascii="仿宋_GB2312" w:hAnsi="仿宋_GB2312" w:eastAsia="仿宋_GB2312" w:cs="仿宋_GB2312"/>
          <w:kern w:val="0"/>
          <w:sz w:val="32"/>
          <w:szCs w:val="32"/>
          <w:lang w:val="en-US" w:eastAsia="zh-CN"/>
        </w:rPr>
      </w:pPr>
      <w:r>
        <w:rPr>
          <w:rFonts w:hint="eastAsia" w:ascii="仿宋_GB2312" w:hAnsi="仿宋_GB2312" w:eastAsia="仿宋_GB2312" w:cs="仿宋_GB2312"/>
          <w:kern w:val="0"/>
          <w:sz w:val="32"/>
          <w:szCs w:val="32"/>
          <w:lang w:val="en-US" w:eastAsia="zh-CN"/>
        </w:rPr>
        <w:t>完成单位：河北金隅鼎鑫水泥有限公司</w:t>
      </w:r>
    </w:p>
    <w:p>
      <w:pPr>
        <w:keepNext w:val="0"/>
        <w:keepLines w:val="0"/>
        <w:pageBreakBefore w:val="0"/>
        <w:widowControl w:val="0"/>
        <w:kinsoku/>
        <w:wordWrap/>
        <w:overflowPunct/>
        <w:topLinePunct w:val="0"/>
        <w:autoSpaceDE/>
        <w:autoSpaceDN/>
        <w:bidi w:val="0"/>
        <w:adjustRightInd/>
        <w:snapToGrid/>
        <w:spacing w:line="578" w:lineRule="exact"/>
        <w:ind w:left="0" w:leftChars="0"/>
        <w:jc w:val="left"/>
        <w:textAlignment w:val="auto"/>
        <w:rPr>
          <w:rFonts w:hint="eastAsia" w:ascii="黑体" w:hAnsi="黑体" w:eastAsia="黑体" w:cs="黑体"/>
          <w:kern w:val="0"/>
          <w:sz w:val="32"/>
          <w:szCs w:val="32"/>
          <w:lang w:val="en-US" w:eastAsia="zh-CN"/>
        </w:rPr>
      </w:pPr>
      <w:r>
        <w:rPr>
          <w:rFonts w:hint="eastAsia" w:ascii="黑体" w:hAnsi="黑体" w:eastAsia="黑体" w:cs="黑体"/>
          <w:kern w:val="0"/>
          <w:sz w:val="32"/>
          <w:szCs w:val="32"/>
          <w:lang w:val="en-US" w:eastAsia="zh-CN"/>
        </w:rPr>
        <w:t>二、企业劳模工匠引领性创新成果</w:t>
      </w:r>
    </w:p>
    <w:p>
      <w:pPr>
        <w:keepNext w:val="0"/>
        <w:keepLines w:val="0"/>
        <w:pageBreakBefore w:val="0"/>
        <w:widowControl w:val="0"/>
        <w:kinsoku/>
        <w:wordWrap/>
        <w:overflowPunct/>
        <w:topLinePunct w:val="0"/>
        <w:autoSpaceDE/>
        <w:autoSpaceDN/>
        <w:bidi w:val="0"/>
        <w:adjustRightInd/>
        <w:snapToGrid/>
        <w:spacing w:line="578" w:lineRule="exact"/>
        <w:ind w:left="0" w:leftChars="0"/>
        <w:jc w:val="left"/>
        <w:textAlignment w:val="auto"/>
        <w:rPr>
          <w:rFonts w:hint="eastAsia" w:ascii="楷体_GB2312" w:hAnsi="楷体_GB2312" w:eastAsia="楷体_GB2312" w:cs="楷体_GB2312"/>
          <w:kern w:val="0"/>
          <w:sz w:val="32"/>
          <w:szCs w:val="32"/>
          <w:lang w:val="en-US" w:eastAsia="zh-CN"/>
        </w:rPr>
      </w:pPr>
      <w:r>
        <w:rPr>
          <w:rFonts w:hint="eastAsia" w:ascii="楷体_GB2312" w:hAnsi="楷体_GB2312" w:eastAsia="楷体_GB2312" w:cs="楷体_GB2312"/>
          <w:kern w:val="0"/>
          <w:sz w:val="32"/>
          <w:szCs w:val="32"/>
          <w:lang w:val="en-US" w:eastAsia="zh-CN"/>
        </w:rPr>
        <w:t>一等奖（1项）</w:t>
      </w:r>
      <w:r>
        <w:rPr>
          <w:rFonts w:hint="eastAsia" w:ascii="楷体_GB2312" w:hAnsi="楷体_GB2312" w:eastAsia="楷体_GB2312" w:cs="楷体_GB2312"/>
          <w:kern w:val="0"/>
          <w:sz w:val="32"/>
          <w:szCs w:val="32"/>
          <w:lang w:val="en-US" w:eastAsia="zh-CN"/>
        </w:rPr>
        <w:tab/>
      </w:r>
    </w:p>
    <w:p>
      <w:pPr>
        <w:keepNext w:val="0"/>
        <w:keepLines w:val="0"/>
        <w:pageBreakBefore w:val="0"/>
        <w:widowControl w:val="0"/>
        <w:kinsoku/>
        <w:wordWrap/>
        <w:overflowPunct/>
        <w:topLinePunct w:val="0"/>
        <w:autoSpaceDE/>
        <w:autoSpaceDN/>
        <w:bidi w:val="0"/>
        <w:adjustRightInd/>
        <w:snapToGrid/>
        <w:spacing w:line="578" w:lineRule="exact"/>
        <w:ind w:left="0" w:leftChars="0"/>
        <w:jc w:val="left"/>
        <w:textAlignment w:val="auto"/>
        <w:rPr>
          <w:rFonts w:hint="eastAsia" w:ascii="仿宋_GB2312" w:hAnsi="仿宋_GB2312" w:eastAsia="仿宋_GB2312" w:cs="仿宋_GB2312"/>
          <w:kern w:val="0"/>
          <w:sz w:val="32"/>
          <w:szCs w:val="32"/>
          <w:lang w:val="en-US" w:eastAsia="zh-CN"/>
        </w:rPr>
      </w:pPr>
      <w:r>
        <w:rPr>
          <w:rFonts w:hint="eastAsia" w:ascii="仿宋_GB2312" w:hAnsi="仿宋_GB2312" w:eastAsia="仿宋_GB2312" w:cs="仿宋_GB2312"/>
          <w:kern w:val="0"/>
          <w:sz w:val="32"/>
          <w:szCs w:val="32"/>
          <w:lang w:val="en-US" w:eastAsia="zh-CN"/>
        </w:rPr>
        <w:t>双层无菌输液关键技术的研究与应用</w:t>
      </w:r>
    </w:p>
    <w:p>
      <w:pPr>
        <w:keepNext w:val="0"/>
        <w:keepLines w:val="0"/>
        <w:pageBreakBefore w:val="0"/>
        <w:widowControl w:val="0"/>
        <w:kinsoku/>
        <w:wordWrap/>
        <w:overflowPunct/>
        <w:topLinePunct w:val="0"/>
        <w:autoSpaceDE/>
        <w:autoSpaceDN/>
        <w:bidi w:val="0"/>
        <w:adjustRightInd/>
        <w:snapToGrid/>
        <w:spacing w:line="578" w:lineRule="exact"/>
        <w:ind w:left="0" w:leftChars="0"/>
        <w:jc w:val="left"/>
        <w:textAlignment w:val="auto"/>
        <w:rPr>
          <w:rFonts w:hint="eastAsia" w:ascii="仿宋_GB2312" w:hAnsi="仿宋_GB2312" w:eastAsia="仿宋_GB2312" w:cs="仿宋_GB2312"/>
          <w:kern w:val="0"/>
          <w:sz w:val="32"/>
          <w:szCs w:val="32"/>
          <w:lang w:val="en-US" w:eastAsia="zh-CN"/>
        </w:rPr>
      </w:pPr>
      <w:r>
        <w:rPr>
          <w:rFonts w:hint="eastAsia" w:ascii="仿宋_GB2312" w:hAnsi="仿宋_GB2312" w:eastAsia="仿宋_GB2312" w:cs="仿宋_GB2312"/>
          <w:spacing w:val="80"/>
          <w:kern w:val="0"/>
          <w:sz w:val="32"/>
          <w:szCs w:val="32"/>
          <w:fitText w:val="1280" w:id="2015847853"/>
          <w:lang w:val="en-US" w:eastAsia="zh-CN"/>
        </w:rPr>
        <w:t>完成</w:t>
      </w:r>
      <w:r>
        <w:rPr>
          <w:rFonts w:hint="eastAsia" w:ascii="仿宋_GB2312" w:hAnsi="仿宋_GB2312" w:eastAsia="仿宋_GB2312" w:cs="仿宋_GB2312"/>
          <w:spacing w:val="0"/>
          <w:kern w:val="0"/>
          <w:sz w:val="32"/>
          <w:szCs w:val="32"/>
          <w:fitText w:val="1280" w:id="2015847853"/>
          <w:lang w:val="en-US" w:eastAsia="zh-CN"/>
        </w:rPr>
        <w:t>人</w:t>
      </w:r>
      <w:r>
        <w:rPr>
          <w:rFonts w:hint="eastAsia" w:ascii="仿宋_GB2312" w:hAnsi="仿宋_GB2312" w:eastAsia="仿宋_GB2312" w:cs="仿宋_GB2312"/>
          <w:kern w:val="0"/>
          <w:sz w:val="32"/>
          <w:szCs w:val="32"/>
          <w:lang w:val="en-US" w:eastAsia="zh-CN"/>
        </w:rPr>
        <w:t>：何亚卓</w:t>
      </w:r>
    </w:p>
    <w:p>
      <w:pPr>
        <w:keepNext w:val="0"/>
        <w:keepLines w:val="0"/>
        <w:pageBreakBefore w:val="0"/>
        <w:widowControl w:val="0"/>
        <w:kinsoku/>
        <w:wordWrap/>
        <w:overflowPunct/>
        <w:topLinePunct w:val="0"/>
        <w:autoSpaceDE/>
        <w:autoSpaceDN/>
        <w:bidi w:val="0"/>
        <w:adjustRightInd/>
        <w:snapToGrid/>
        <w:spacing w:line="578" w:lineRule="exact"/>
        <w:ind w:left="0" w:leftChars="0"/>
        <w:jc w:val="left"/>
        <w:textAlignment w:val="auto"/>
        <w:rPr>
          <w:rFonts w:hint="eastAsia" w:ascii="仿宋_GB2312" w:hAnsi="仿宋_GB2312" w:eastAsia="仿宋_GB2312" w:cs="仿宋_GB2312"/>
          <w:kern w:val="0"/>
          <w:sz w:val="32"/>
          <w:szCs w:val="32"/>
          <w:lang w:val="en-US" w:eastAsia="zh-CN"/>
        </w:rPr>
      </w:pPr>
      <w:r>
        <w:rPr>
          <w:rFonts w:hint="eastAsia" w:ascii="仿宋_GB2312" w:hAnsi="仿宋_GB2312" w:eastAsia="仿宋_GB2312" w:cs="仿宋_GB2312"/>
          <w:kern w:val="0"/>
          <w:sz w:val="32"/>
          <w:szCs w:val="32"/>
          <w:lang w:val="en-US" w:eastAsia="zh-CN"/>
        </w:rPr>
        <w:t>推荐单位：高新区总工会</w:t>
      </w:r>
    </w:p>
    <w:p>
      <w:pPr>
        <w:keepNext w:val="0"/>
        <w:keepLines w:val="0"/>
        <w:pageBreakBefore w:val="0"/>
        <w:widowControl w:val="0"/>
        <w:kinsoku/>
        <w:wordWrap/>
        <w:overflowPunct/>
        <w:topLinePunct w:val="0"/>
        <w:autoSpaceDE/>
        <w:autoSpaceDN/>
        <w:bidi w:val="0"/>
        <w:adjustRightInd/>
        <w:snapToGrid/>
        <w:spacing w:line="578" w:lineRule="exact"/>
        <w:ind w:left="0" w:leftChars="0"/>
        <w:jc w:val="left"/>
        <w:textAlignment w:val="auto"/>
        <w:rPr>
          <w:rFonts w:hint="eastAsia" w:ascii="仿宋_GB2312" w:hAnsi="仿宋_GB2312" w:eastAsia="仿宋_GB2312" w:cs="仿宋_GB2312"/>
          <w:kern w:val="0"/>
          <w:sz w:val="32"/>
          <w:szCs w:val="32"/>
          <w:lang w:val="en-US" w:eastAsia="zh-CN"/>
        </w:rPr>
      </w:pPr>
      <w:r>
        <w:rPr>
          <w:rFonts w:hint="eastAsia" w:ascii="仿宋_GB2312" w:hAnsi="仿宋_GB2312" w:eastAsia="仿宋_GB2312" w:cs="仿宋_GB2312"/>
          <w:kern w:val="0"/>
          <w:sz w:val="32"/>
          <w:szCs w:val="32"/>
          <w:lang w:val="en-US" w:eastAsia="zh-CN"/>
        </w:rPr>
        <w:t>完成单位：石家庄四药有限公司</w:t>
      </w:r>
    </w:p>
    <w:p>
      <w:pPr>
        <w:keepNext w:val="0"/>
        <w:keepLines w:val="0"/>
        <w:pageBreakBefore w:val="0"/>
        <w:widowControl w:val="0"/>
        <w:kinsoku/>
        <w:wordWrap/>
        <w:overflowPunct/>
        <w:topLinePunct w:val="0"/>
        <w:autoSpaceDE/>
        <w:autoSpaceDN/>
        <w:bidi w:val="0"/>
        <w:adjustRightInd/>
        <w:snapToGrid/>
        <w:spacing w:line="578" w:lineRule="exact"/>
        <w:ind w:left="0" w:leftChars="0"/>
        <w:jc w:val="left"/>
        <w:textAlignment w:val="auto"/>
        <w:rPr>
          <w:rFonts w:hint="eastAsia" w:ascii="仿宋_GB2312" w:hAnsi="仿宋_GB2312" w:eastAsia="仿宋_GB2312" w:cs="仿宋_GB2312"/>
          <w:kern w:val="0"/>
          <w:sz w:val="32"/>
          <w:szCs w:val="32"/>
          <w:lang w:val="en-US" w:eastAsia="zh-CN"/>
        </w:rPr>
      </w:pPr>
      <w:r>
        <w:rPr>
          <w:rFonts w:hint="eastAsia" w:ascii="楷体_GB2312" w:hAnsi="楷体_GB2312" w:eastAsia="楷体_GB2312" w:cs="楷体_GB2312"/>
          <w:kern w:val="0"/>
          <w:sz w:val="32"/>
          <w:szCs w:val="32"/>
          <w:lang w:val="en-US" w:eastAsia="zh-CN"/>
        </w:rPr>
        <w:t>二等奖（5项）</w:t>
      </w:r>
      <w:r>
        <w:rPr>
          <w:rFonts w:hint="eastAsia" w:ascii="仿宋_GB2312" w:hAnsi="仿宋_GB2312" w:eastAsia="仿宋_GB2312" w:cs="仿宋_GB2312"/>
          <w:kern w:val="0"/>
          <w:sz w:val="32"/>
          <w:szCs w:val="32"/>
          <w:lang w:val="en-US" w:eastAsia="zh-CN"/>
        </w:rPr>
        <w:tab/>
      </w:r>
    </w:p>
    <w:p>
      <w:pPr>
        <w:keepNext w:val="0"/>
        <w:keepLines w:val="0"/>
        <w:pageBreakBefore w:val="0"/>
        <w:widowControl w:val="0"/>
        <w:kinsoku/>
        <w:wordWrap/>
        <w:overflowPunct/>
        <w:topLinePunct w:val="0"/>
        <w:autoSpaceDE/>
        <w:autoSpaceDN/>
        <w:bidi w:val="0"/>
        <w:adjustRightInd/>
        <w:snapToGrid/>
        <w:spacing w:line="578" w:lineRule="exact"/>
        <w:ind w:left="0" w:leftChars="0"/>
        <w:jc w:val="left"/>
        <w:textAlignment w:val="auto"/>
        <w:rPr>
          <w:rFonts w:hint="eastAsia" w:ascii="仿宋_GB2312" w:hAnsi="仿宋_GB2312" w:eastAsia="仿宋_GB2312" w:cs="仿宋_GB2312"/>
          <w:kern w:val="0"/>
          <w:sz w:val="32"/>
          <w:szCs w:val="32"/>
          <w:lang w:val="en-US" w:eastAsia="zh-CN"/>
        </w:rPr>
      </w:pPr>
      <w:r>
        <w:rPr>
          <w:rFonts w:hint="eastAsia" w:ascii="仿宋_GB2312" w:hAnsi="仿宋_GB2312" w:eastAsia="仿宋_GB2312" w:cs="仿宋_GB2312"/>
          <w:kern w:val="0"/>
          <w:sz w:val="32"/>
          <w:szCs w:val="32"/>
          <w:lang w:val="en-US" w:eastAsia="zh-CN"/>
        </w:rPr>
        <w:t>1.半导体工业厂房SMC华夫板安装的绿色创新与应用</w:t>
      </w:r>
    </w:p>
    <w:p>
      <w:pPr>
        <w:keepNext w:val="0"/>
        <w:keepLines w:val="0"/>
        <w:pageBreakBefore w:val="0"/>
        <w:widowControl w:val="0"/>
        <w:kinsoku/>
        <w:wordWrap/>
        <w:overflowPunct/>
        <w:topLinePunct w:val="0"/>
        <w:autoSpaceDE/>
        <w:autoSpaceDN/>
        <w:bidi w:val="0"/>
        <w:adjustRightInd/>
        <w:snapToGrid/>
        <w:spacing w:line="578" w:lineRule="exact"/>
        <w:ind w:left="0" w:leftChars="0"/>
        <w:jc w:val="left"/>
        <w:textAlignment w:val="auto"/>
        <w:rPr>
          <w:rFonts w:hint="eastAsia" w:ascii="仿宋_GB2312" w:hAnsi="仿宋_GB2312" w:eastAsia="仿宋_GB2312" w:cs="仿宋_GB2312"/>
          <w:kern w:val="0"/>
          <w:sz w:val="32"/>
          <w:szCs w:val="32"/>
          <w:lang w:val="en-US" w:eastAsia="zh-CN"/>
        </w:rPr>
      </w:pPr>
      <w:r>
        <w:rPr>
          <w:rFonts w:hint="eastAsia" w:ascii="仿宋_GB2312" w:hAnsi="仿宋_GB2312" w:eastAsia="仿宋_GB2312" w:cs="仿宋_GB2312"/>
          <w:spacing w:val="80"/>
          <w:kern w:val="0"/>
          <w:sz w:val="32"/>
          <w:szCs w:val="32"/>
          <w:fitText w:val="1280" w:id="597842071"/>
          <w:lang w:val="en-US" w:eastAsia="zh-CN"/>
        </w:rPr>
        <w:t>完成</w:t>
      </w:r>
      <w:r>
        <w:rPr>
          <w:rFonts w:hint="eastAsia" w:ascii="仿宋_GB2312" w:hAnsi="仿宋_GB2312" w:eastAsia="仿宋_GB2312" w:cs="仿宋_GB2312"/>
          <w:spacing w:val="0"/>
          <w:kern w:val="0"/>
          <w:sz w:val="32"/>
          <w:szCs w:val="32"/>
          <w:fitText w:val="1280" w:id="597842071"/>
          <w:lang w:val="en-US" w:eastAsia="zh-CN"/>
        </w:rPr>
        <w:t>人</w:t>
      </w:r>
      <w:r>
        <w:rPr>
          <w:rFonts w:hint="eastAsia" w:ascii="仿宋_GB2312" w:hAnsi="仿宋_GB2312" w:eastAsia="仿宋_GB2312" w:cs="仿宋_GB2312"/>
          <w:kern w:val="0"/>
          <w:sz w:val="32"/>
          <w:szCs w:val="32"/>
          <w:lang w:val="en-US" w:eastAsia="zh-CN"/>
        </w:rPr>
        <w:t>：袁  镭 范双怀 汤雪豹 鲜学军 刘俊杰 李永林</w:t>
      </w:r>
    </w:p>
    <w:p>
      <w:pPr>
        <w:keepNext w:val="0"/>
        <w:keepLines w:val="0"/>
        <w:pageBreakBefore w:val="0"/>
        <w:widowControl w:val="0"/>
        <w:kinsoku/>
        <w:wordWrap/>
        <w:overflowPunct/>
        <w:topLinePunct w:val="0"/>
        <w:autoSpaceDE/>
        <w:autoSpaceDN/>
        <w:bidi w:val="0"/>
        <w:adjustRightInd/>
        <w:snapToGrid/>
        <w:spacing w:line="578" w:lineRule="exact"/>
        <w:ind w:left="0" w:leftChars="0" w:firstLine="1600" w:firstLineChars="500"/>
        <w:jc w:val="left"/>
        <w:textAlignment w:val="auto"/>
        <w:rPr>
          <w:rFonts w:hint="eastAsia" w:ascii="仿宋_GB2312" w:hAnsi="仿宋_GB2312" w:eastAsia="仿宋_GB2312" w:cs="仿宋_GB2312"/>
          <w:kern w:val="0"/>
          <w:sz w:val="32"/>
          <w:szCs w:val="32"/>
          <w:lang w:val="en-US" w:eastAsia="zh-CN"/>
        </w:rPr>
      </w:pPr>
      <w:r>
        <w:rPr>
          <w:rFonts w:hint="eastAsia" w:ascii="仿宋_GB2312" w:hAnsi="仿宋_GB2312" w:eastAsia="仿宋_GB2312" w:cs="仿宋_GB2312"/>
          <w:kern w:val="0"/>
          <w:sz w:val="32"/>
          <w:szCs w:val="32"/>
          <w:lang w:val="en-US" w:eastAsia="zh-CN"/>
        </w:rPr>
        <w:t>魏霖琳 柯尊能 李运亮 李  岩</w:t>
      </w:r>
    </w:p>
    <w:p>
      <w:pPr>
        <w:keepNext w:val="0"/>
        <w:keepLines w:val="0"/>
        <w:pageBreakBefore w:val="0"/>
        <w:widowControl w:val="0"/>
        <w:kinsoku/>
        <w:wordWrap/>
        <w:overflowPunct/>
        <w:topLinePunct w:val="0"/>
        <w:autoSpaceDE/>
        <w:autoSpaceDN/>
        <w:bidi w:val="0"/>
        <w:adjustRightInd/>
        <w:snapToGrid/>
        <w:spacing w:line="578" w:lineRule="exact"/>
        <w:ind w:left="0" w:leftChars="0"/>
        <w:jc w:val="left"/>
        <w:textAlignment w:val="auto"/>
        <w:rPr>
          <w:rFonts w:hint="eastAsia" w:ascii="仿宋_GB2312" w:hAnsi="仿宋_GB2312" w:eastAsia="仿宋_GB2312" w:cs="仿宋_GB2312"/>
          <w:kern w:val="0"/>
          <w:sz w:val="32"/>
          <w:szCs w:val="32"/>
          <w:lang w:val="en-US" w:eastAsia="zh-CN"/>
        </w:rPr>
      </w:pPr>
      <w:r>
        <w:rPr>
          <w:rFonts w:hint="eastAsia" w:ascii="仿宋_GB2312" w:hAnsi="仿宋_GB2312" w:eastAsia="仿宋_GB2312" w:cs="仿宋_GB2312"/>
          <w:kern w:val="0"/>
          <w:sz w:val="32"/>
          <w:szCs w:val="32"/>
          <w:lang w:val="en-US" w:eastAsia="zh-CN"/>
        </w:rPr>
        <w:t>推荐单位：石家庄市建设工会</w:t>
      </w:r>
    </w:p>
    <w:p>
      <w:pPr>
        <w:keepNext w:val="0"/>
        <w:keepLines w:val="0"/>
        <w:pageBreakBefore w:val="0"/>
        <w:widowControl w:val="0"/>
        <w:kinsoku/>
        <w:wordWrap/>
        <w:overflowPunct/>
        <w:topLinePunct w:val="0"/>
        <w:autoSpaceDE/>
        <w:autoSpaceDN/>
        <w:bidi w:val="0"/>
        <w:adjustRightInd/>
        <w:snapToGrid/>
        <w:spacing w:line="578" w:lineRule="exact"/>
        <w:ind w:left="0" w:leftChars="0"/>
        <w:jc w:val="left"/>
        <w:textAlignment w:val="auto"/>
        <w:rPr>
          <w:rFonts w:hint="eastAsia" w:ascii="仿宋_GB2312" w:hAnsi="仿宋_GB2312" w:eastAsia="仿宋_GB2312" w:cs="仿宋_GB2312"/>
          <w:kern w:val="0"/>
          <w:sz w:val="32"/>
          <w:szCs w:val="32"/>
          <w:lang w:val="en-US" w:eastAsia="zh-CN"/>
        </w:rPr>
      </w:pPr>
      <w:r>
        <w:rPr>
          <w:rFonts w:hint="eastAsia" w:ascii="仿宋_GB2312" w:hAnsi="仿宋_GB2312" w:eastAsia="仿宋_GB2312" w:cs="仿宋_GB2312"/>
          <w:kern w:val="0"/>
          <w:sz w:val="32"/>
          <w:szCs w:val="32"/>
          <w:lang w:val="en-US" w:eastAsia="zh-CN"/>
        </w:rPr>
        <w:t>完成单位：中国电子系统工程第四建设有限公司</w:t>
      </w:r>
    </w:p>
    <w:p>
      <w:pPr>
        <w:keepNext w:val="0"/>
        <w:keepLines w:val="0"/>
        <w:pageBreakBefore w:val="0"/>
        <w:widowControl w:val="0"/>
        <w:kinsoku/>
        <w:wordWrap/>
        <w:overflowPunct/>
        <w:topLinePunct w:val="0"/>
        <w:autoSpaceDE/>
        <w:autoSpaceDN/>
        <w:bidi w:val="0"/>
        <w:adjustRightInd/>
        <w:snapToGrid/>
        <w:spacing w:line="578" w:lineRule="exact"/>
        <w:ind w:left="320" w:leftChars="0" w:hanging="320" w:hangingChars="100"/>
        <w:jc w:val="left"/>
        <w:textAlignment w:val="auto"/>
        <w:rPr>
          <w:rFonts w:hint="eastAsia" w:ascii="仿宋_GB2312" w:hAnsi="仿宋_GB2312" w:eastAsia="仿宋_GB2312" w:cs="仿宋_GB2312"/>
          <w:kern w:val="0"/>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78" w:lineRule="exact"/>
        <w:ind w:left="320" w:leftChars="0" w:hanging="320" w:hangingChars="100"/>
        <w:jc w:val="left"/>
        <w:textAlignment w:val="auto"/>
        <w:rPr>
          <w:rFonts w:hint="eastAsia" w:ascii="仿宋_GB2312" w:hAnsi="仿宋_GB2312" w:eastAsia="仿宋_GB2312" w:cs="仿宋_GB2312"/>
          <w:kern w:val="0"/>
          <w:sz w:val="32"/>
          <w:szCs w:val="32"/>
          <w:lang w:val="en-US" w:eastAsia="zh-CN"/>
        </w:rPr>
      </w:pPr>
      <w:r>
        <w:rPr>
          <w:rFonts w:hint="eastAsia" w:ascii="仿宋_GB2312" w:hAnsi="仿宋_GB2312" w:eastAsia="仿宋_GB2312" w:cs="仿宋_GB2312"/>
          <w:kern w:val="0"/>
          <w:sz w:val="32"/>
          <w:szCs w:val="32"/>
          <w:lang w:val="en-US" w:eastAsia="zh-CN"/>
        </w:rPr>
        <w:t>2.面向节能降耗提质的通信网络智能化控制与优化关键技术及应用</w:t>
      </w:r>
    </w:p>
    <w:p>
      <w:pPr>
        <w:keepNext w:val="0"/>
        <w:keepLines w:val="0"/>
        <w:pageBreakBefore w:val="0"/>
        <w:widowControl w:val="0"/>
        <w:kinsoku/>
        <w:wordWrap/>
        <w:overflowPunct/>
        <w:topLinePunct w:val="0"/>
        <w:autoSpaceDE/>
        <w:autoSpaceDN/>
        <w:bidi w:val="0"/>
        <w:adjustRightInd/>
        <w:snapToGrid/>
        <w:spacing w:line="578" w:lineRule="exact"/>
        <w:ind w:left="0" w:leftChars="0"/>
        <w:jc w:val="left"/>
        <w:textAlignment w:val="auto"/>
        <w:rPr>
          <w:rFonts w:hint="eastAsia" w:ascii="仿宋_GB2312" w:hAnsi="仿宋_GB2312" w:eastAsia="仿宋_GB2312" w:cs="仿宋_GB2312"/>
          <w:kern w:val="0"/>
          <w:sz w:val="32"/>
          <w:szCs w:val="32"/>
          <w:lang w:val="en-US" w:eastAsia="zh-CN"/>
        </w:rPr>
      </w:pPr>
      <w:r>
        <w:rPr>
          <w:rFonts w:hint="eastAsia" w:ascii="仿宋_GB2312" w:hAnsi="仿宋_GB2312" w:eastAsia="仿宋_GB2312" w:cs="仿宋_GB2312"/>
          <w:spacing w:val="80"/>
          <w:kern w:val="0"/>
          <w:sz w:val="32"/>
          <w:szCs w:val="32"/>
          <w:fitText w:val="1280" w:id="1572938142"/>
          <w:lang w:val="en-US" w:eastAsia="zh-CN"/>
        </w:rPr>
        <w:t>完成</w:t>
      </w:r>
      <w:r>
        <w:rPr>
          <w:rFonts w:hint="eastAsia" w:ascii="仿宋_GB2312" w:hAnsi="仿宋_GB2312" w:eastAsia="仿宋_GB2312" w:cs="仿宋_GB2312"/>
          <w:spacing w:val="0"/>
          <w:kern w:val="0"/>
          <w:sz w:val="32"/>
          <w:szCs w:val="32"/>
          <w:fitText w:val="1280" w:id="1572938142"/>
          <w:lang w:val="en-US" w:eastAsia="zh-CN"/>
        </w:rPr>
        <w:t>人</w:t>
      </w:r>
      <w:r>
        <w:rPr>
          <w:rFonts w:hint="eastAsia" w:ascii="仿宋_GB2312" w:hAnsi="仿宋_GB2312" w:eastAsia="仿宋_GB2312" w:cs="仿宋_GB2312"/>
          <w:kern w:val="0"/>
          <w:sz w:val="32"/>
          <w:szCs w:val="32"/>
          <w:lang w:val="en-US" w:eastAsia="zh-CN"/>
        </w:rPr>
        <w:t>：郭学涛</w:t>
      </w:r>
    </w:p>
    <w:p>
      <w:pPr>
        <w:keepNext w:val="0"/>
        <w:keepLines w:val="0"/>
        <w:pageBreakBefore w:val="0"/>
        <w:widowControl w:val="0"/>
        <w:kinsoku/>
        <w:wordWrap/>
        <w:overflowPunct/>
        <w:topLinePunct w:val="0"/>
        <w:autoSpaceDE/>
        <w:autoSpaceDN/>
        <w:bidi w:val="0"/>
        <w:adjustRightInd/>
        <w:snapToGrid/>
        <w:spacing w:line="578" w:lineRule="exact"/>
        <w:ind w:left="0" w:leftChars="0"/>
        <w:jc w:val="left"/>
        <w:textAlignment w:val="auto"/>
        <w:rPr>
          <w:rFonts w:hint="eastAsia" w:ascii="仿宋_GB2312" w:hAnsi="仿宋_GB2312" w:eastAsia="仿宋_GB2312" w:cs="仿宋_GB2312"/>
          <w:kern w:val="0"/>
          <w:sz w:val="32"/>
          <w:szCs w:val="32"/>
          <w:lang w:val="en-US" w:eastAsia="zh-CN"/>
        </w:rPr>
      </w:pPr>
      <w:r>
        <w:rPr>
          <w:rFonts w:hint="eastAsia" w:ascii="仿宋_GB2312" w:hAnsi="仿宋_GB2312" w:eastAsia="仿宋_GB2312" w:cs="仿宋_GB2312"/>
          <w:kern w:val="0"/>
          <w:sz w:val="32"/>
          <w:szCs w:val="32"/>
          <w:lang w:val="en-US" w:eastAsia="zh-CN"/>
        </w:rPr>
        <w:t>推荐单位：中国电信股份有限公司石家庄分公司</w:t>
      </w:r>
    </w:p>
    <w:p>
      <w:pPr>
        <w:keepNext w:val="0"/>
        <w:keepLines w:val="0"/>
        <w:pageBreakBefore w:val="0"/>
        <w:widowControl w:val="0"/>
        <w:kinsoku/>
        <w:wordWrap/>
        <w:overflowPunct/>
        <w:topLinePunct w:val="0"/>
        <w:autoSpaceDE/>
        <w:autoSpaceDN/>
        <w:bidi w:val="0"/>
        <w:adjustRightInd/>
        <w:snapToGrid/>
        <w:spacing w:line="578" w:lineRule="exact"/>
        <w:ind w:left="0" w:leftChars="0"/>
        <w:jc w:val="left"/>
        <w:textAlignment w:val="auto"/>
        <w:rPr>
          <w:rFonts w:hint="eastAsia" w:ascii="仿宋_GB2312" w:hAnsi="仿宋_GB2312" w:eastAsia="仿宋_GB2312" w:cs="仿宋_GB2312"/>
          <w:kern w:val="0"/>
          <w:sz w:val="32"/>
          <w:szCs w:val="32"/>
          <w:lang w:val="en-US" w:eastAsia="zh-CN"/>
        </w:rPr>
      </w:pPr>
      <w:r>
        <w:rPr>
          <w:rFonts w:hint="eastAsia" w:ascii="仿宋_GB2312" w:hAnsi="仿宋_GB2312" w:eastAsia="仿宋_GB2312" w:cs="仿宋_GB2312"/>
          <w:kern w:val="0"/>
          <w:sz w:val="32"/>
          <w:szCs w:val="32"/>
          <w:lang w:val="en-US" w:eastAsia="zh-CN"/>
        </w:rPr>
        <w:t>完成单位：中国电信股份有限公司石家庄分公司</w:t>
      </w:r>
    </w:p>
    <w:p>
      <w:pPr>
        <w:keepNext w:val="0"/>
        <w:keepLines w:val="0"/>
        <w:pageBreakBefore w:val="0"/>
        <w:widowControl w:val="0"/>
        <w:kinsoku/>
        <w:wordWrap/>
        <w:overflowPunct/>
        <w:topLinePunct w:val="0"/>
        <w:autoSpaceDE/>
        <w:autoSpaceDN/>
        <w:bidi w:val="0"/>
        <w:adjustRightInd/>
        <w:snapToGrid/>
        <w:spacing w:line="578" w:lineRule="exact"/>
        <w:ind w:left="0" w:leftChars="0"/>
        <w:jc w:val="left"/>
        <w:textAlignment w:val="auto"/>
        <w:rPr>
          <w:rFonts w:hint="eastAsia" w:ascii="仿宋_GB2312" w:hAnsi="仿宋_GB2312" w:eastAsia="仿宋_GB2312" w:cs="仿宋_GB2312"/>
          <w:kern w:val="0"/>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78" w:lineRule="exact"/>
        <w:ind w:left="0" w:leftChars="0"/>
        <w:jc w:val="left"/>
        <w:textAlignment w:val="auto"/>
        <w:rPr>
          <w:rFonts w:hint="eastAsia" w:ascii="仿宋_GB2312" w:hAnsi="仿宋_GB2312" w:eastAsia="仿宋_GB2312" w:cs="仿宋_GB2312"/>
          <w:kern w:val="0"/>
          <w:sz w:val="32"/>
          <w:szCs w:val="32"/>
          <w:lang w:val="en-US" w:eastAsia="zh-CN"/>
        </w:rPr>
      </w:pPr>
      <w:r>
        <w:rPr>
          <w:rFonts w:hint="eastAsia" w:ascii="仿宋_GB2312" w:hAnsi="仿宋_GB2312" w:eastAsia="仿宋_GB2312" w:cs="仿宋_GB2312"/>
          <w:kern w:val="0"/>
          <w:sz w:val="32"/>
          <w:szCs w:val="32"/>
          <w:lang w:val="en-US" w:eastAsia="zh-CN"/>
        </w:rPr>
        <w:t>3.JSQ6型双层车检修关键部件工艺提升与应用</w:t>
      </w:r>
    </w:p>
    <w:p>
      <w:pPr>
        <w:keepNext w:val="0"/>
        <w:keepLines w:val="0"/>
        <w:pageBreakBefore w:val="0"/>
        <w:widowControl w:val="0"/>
        <w:kinsoku/>
        <w:wordWrap/>
        <w:overflowPunct/>
        <w:topLinePunct w:val="0"/>
        <w:autoSpaceDE/>
        <w:autoSpaceDN/>
        <w:bidi w:val="0"/>
        <w:adjustRightInd/>
        <w:snapToGrid/>
        <w:spacing w:line="578" w:lineRule="exact"/>
        <w:ind w:left="0" w:leftChars="0"/>
        <w:jc w:val="left"/>
        <w:textAlignment w:val="auto"/>
        <w:rPr>
          <w:rFonts w:hint="eastAsia" w:ascii="仿宋_GB2312" w:hAnsi="仿宋_GB2312" w:eastAsia="仿宋_GB2312" w:cs="仿宋_GB2312"/>
          <w:kern w:val="0"/>
          <w:sz w:val="32"/>
          <w:szCs w:val="32"/>
          <w:lang w:val="en-US" w:eastAsia="zh-CN"/>
        </w:rPr>
      </w:pPr>
      <w:r>
        <w:rPr>
          <w:rFonts w:hint="eastAsia" w:ascii="仿宋_GB2312" w:hAnsi="仿宋_GB2312" w:eastAsia="仿宋_GB2312" w:cs="仿宋_GB2312"/>
          <w:spacing w:val="80"/>
          <w:kern w:val="0"/>
          <w:sz w:val="32"/>
          <w:szCs w:val="32"/>
          <w:fitText w:val="1280" w:id="73223365"/>
          <w:lang w:val="en-US" w:eastAsia="zh-CN"/>
        </w:rPr>
        <w:t>完成</w:t>
      </w:r>
      <w:r>
        <w:rPr>
          <w:rFonts w:hint="eastAsia" w:ascii="仿宋_GB2312" w:hAnsi="仿宋_GB2312" w:eastAsia="仿宋_GB2312" w:cs="仿宋_GB2312"/>
          <w:spacing w:val="0"/>
          <w:kern w:val="0"/>
          <w:sz w:val="32"/>
          <w:szCs w:val="32"/>
          <w:fitText w:val="1280" w:id="73223365"/>
          <w:lang w:val="en-US" w:eastAsia="zh-CN"/>
        </w:rPr>
        <w:t>人</w:t>
      </w:r>
      <w:r>
        <w:rPr>
          <w:rFonts w:hint="eastAsia" w:ascii="仿宋_GB2312" w:hAnsi="仿宋_GB2312" w:eastAsia="仿宋_GB2312" w:cs="仿宋_GB2312"/>
          <w:kern w:val="0"/>
          <w:sz w:val="32"/>
          <w:szCs w:val="32"/>
          <w:lang w:val="en-US" w:eastAsia="zh-CN"/>
        </w:rPr>
        <w:t>：刘志彬</w:t>
      </w:r>
    </w:p>
    <w:p>
      <w:pPr>
        <w:keepNext w:val="0"/>
        <w:keepLines w:val="0"/>
        <w:pageBreakBefore w:val="0"/>
        <w:widowControl w:val="0"/>
        <w:kinsoku/>
        <w:wordWrap/>
        <w:overflowPunct/>
        <w:topLinePunct w:val="0"/>
        <w:autoSpaceDE/>
        <w:autoSpaceDN/>
        <w:bidi w:val="0"/>
        <w:adjustRightInd/>
        <w:snapToGrid/>
        <w:spacing w:line="578" w:lineRule="exact"/>
        <w:ind w:left="0" w:leftChars="0"/>
        <w:jc w:val="left"/>
        <w:textAlignment w:val="auto"/>
        <w:rPr>
          <w:rFonts w:hint="eastAsia" w:ascii="仿宋_GB2312" w:hAnsi="仿宋_GB2312" w:eastAsia="仿宋_GB2312" w:cs="仿宋_GB2312"/>
          <w:kern w:val="0"/>
          <w:sz w:val="32"/>
          <w:szCs w:val="32"/>
          <w:lang w:val="en-US" w:eastAsia="zh-CN"/>
        </w:rPr>
      </w:pPr>
      <w:r>
        <w:rPr>
          <w:rFonts w:hint="eastAsia" w:ascii="仿宋_GB2312" w:hAnsi="仿宋_GB2312" w:eastAsia="仿宋_GB2312" w:cs="仿宋_GB2312"/>
          <w:kern w:val="0"/>
          <w:sz w:val="32"/>
          <w:szCs w:val="32"/>
          <w:lang w:val="en-US" w:eastAsia="zh-CN"/>
        </w:rPr>
        <w:t>推荐单位：中车石家庄车辆有限公司</w:t>
      </w:r>
    </w:p>
    <w:p>
      <w:pPr>
        <w:keepNext w:val="0"/>
        <w:keepLines w:val="0"/>
        <w:pageBreakBefore w:val="0"/>
        <w:widowControl w:val="0"/>
        <w:kinsoku/>
        <w:wordWrap/>
        <w:overflowPunct/>
        <w:topLinePunct w:val="0"/>
        <w:autoSpaceDE/>
        <w:autoSpaceDN/>
        <w:bidi w:val="0"/>
        <w:adjustRightInd/>
        <w:snapToGrid/>
        <w:spacing w:line="578" w:lineRule="exact"/>
        <w:ind w:left="0" w:leftChars="0"/>
        <w:jc w:val="left"/>
        <w:textAlignment w:val="auto"/>
        <w:rPr>
          <w:rFonts w:hint="eastAsia" w:ascii="仿宋_GB2312" w:hAnsi="仿宋_GB2312" w:eastAsia="仿宋_GB2312" w:cs="仿宋_GB2312"/>
          <w:kern w:val="0"/>
          <w:sz w:val="32"/>
          <w:szCs w:val="32"/>
          <w:lang w:val="en-US" w:eastAsia="zh-CN"/>
        </w:rPr>
      </w:pPr>
      <w:r>
        <w:rPr>
          <w:rFonts w:hint="eastAsia" w:ascii="仿宋_GB2312" w:hAnsi="仿宋_GB2312" w:eastAsia="仿宋_GB2312" w:cs="仿宋_GB2312"/>
          <w:kern w:val="0"/>
          <w:sz w:val="32"/>
          <w:szCs w:val="32"/>
          <w:lang w:val="en-US" w:eastAsia="zh-CN"/>
        </w:rPr>
        <w:t>完成单位：中车石家庄车辆有限公司</w:t>
      </w:r>
    </w:p>
    <w:p>
      <w:pPr>
        <w:keepNext w:val="0"/>
        <w:keepLines w:val="0"/>
        <w:pageBreakBefore w:val="0"/>
        <w:widowControl w:val="0"/>
        <w:kinsoku/>
        <w:wordWrap/>
        <w:overflowPunct/>
        <w:topLinePunct w:val="0"/>
        <w:autoSpaceDE/>
        <w:autoSpaceDN/>
        <w:bidi w:val="0"/>
        <w:adjustRightInd/>
        <w:snapToGrid/>
        <w:spacing w:line="578" w:lineRule="exact"/>
        <w:ind w:left="0" w:leftChars="0"/>
        <w:jc w:val="left"/>
        <w:textAlignment w:val="auto"/>
        <w:rPr>
          <w:rFonts w:hint="eastAsia" w:ascii="仿宋_GB2312" w:hAnsi="仿宋_GB2312" w:eastAsia="仿宋_GB2312" w:cs="仿宋_GB2312"/>
          <w:kern w:val="0"/>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78" w:lineRule="exact"/>
        <w:ind w:left="0" w:leftChars="0"/>
        <w:jc w:val="left"/>
        <w:textAlignment w:val="auto"/>
        <w:rPr>
          <w:rFonts w:hint="eastAsia" w:ascii="仿宋_GB2312" w:hAnsi="仿宋_GB2312" w:eastAsia="仿宋_GB2312" w:cs="仿宋_GB2312"/>
          <w:kern w:val="0"/>
          <w:sz w:val="32"/>
          <w:szCs w:val="32"/>
          <w:lang w:val="en-US" w:eastAsia="zh-CN"/>
        </w:rPr>
      </w:pPr>
      <w:r>
        <w:rPr>
          <w:rFonts w:hint="eastAsia" w:ascii="仿宋_GB2312" w:hAnsi="仿宋_GB2312" w:eastAsia="仿宋_GB2312" w:cs="仿宋_GB2312"/>
          <w:kern w:val="0"/>
          <w:sz w:val="32"/>
          <w:szCs w:val="32"/>
          <w:lang w:val="en-US" w:eastAsia="zh-CN"/>
        </w:rPr>
        <w:t>4.和平路高架西延桥梁顶升施工技术</w:t>
      </w:r>
    </w:p>
    <w:p>
      <w:pPr>
        <w:keepNext w:val="0"/>
        <w:keepLines w:val="0"/>
        <w:pageBreakBefore w:val="0"/>
        <w:widowControl w:val="0"/>
        <w:kinsoku/>
        <w:wordWrap/>
        <w:overflowPunct/>
        <w:topLinePunct w:val="0"/>
        <w:autoSpaceDE/>
        <w:autoSpaceDN/>
        <w:bidi w:val="0"/>
        <w:adjustRightInd/>
        <w:snapToGrid/>
        <w:spacing w:line="578" w:lineRule="exact"/>
        <w:ind w:left="0" w:leftChars="0"/>
        <w:jc w:val="left"/>
        <w:textAlignment w:val="auto"/>
        <w:rPr>
          <w:rFonts w:hint="eastAsia" w:ascii="仿宋_GB2312" w:hAnsi="仿宋_GB2312" w:eastAsia="仿宋_GB2312" w:cs="仿宋_GB2312"/>
          <w:kern w:val="0"/>
          <w:sz w:val="32"/>
          <w:szCs w:val="32"/>
          <w:lang w:val="en-US" w:eastAsia="zh-CN"/>
        </w:rPr>
      </w:pPr>
      <w:r>
        <w:rPr>
          <w:rFonts w:hint="eastAsia" w:ascii="仿宋_GB2312" w:hAnsi="仿宋_GB2312" w:eastAsia="仿宋_GB2312" w:cs="仿宋_GB2312"/>
          <w:spacing w:val="80"/>
          <w:kern w:val="0"/>
          <w:sz w:val="32"/>
          <w:szCs w:val="32"/>
          <w:fitText w:val="1280" w:id="1039680221"/>
          <w:lang w:val="en-US" w:eastAsia="zh-CN"/>
        </w:rPr>
        <w:t>完成</w:t>
      </w:r>
      <w:r>
        <w:rPr>
          <w:rFonts w:hint="eastAsia" w:ascii="仿宋_GB2312" w:hAnsi="仿宋_GB2312" w:eastAsia="仿宋_GB2312" w:cs="仿宋_GB2312"/>
          <w:spacing w:val="0"/>
          <w:kern w:val="0"/>
          <w:sz w:val="32"/>
          <w:szCs w:val="32"/>
          <w:fitText w:val="1280" w:id="1039680221"/>
          <w:lang w:val="en-US" w:eastAsia="zh-CN"/>
        </w:rPr>
        <w:t>人</w:t>
      </w:r>
      <w:r>
        <w:rPr>
          <w:rFonts w:hint="eastAsia" w:ascii="仿宋_GB2312" w:hAnsi="仿宋_GB2312" w:eastAsia="仿宋_GB2312" w:cs="仿宋_GB2312"/>
          <w:kern w:val="0"/>
          <w:sz w:val="32"/>
          <w:szCs w:val="32"/>
          <w:lang w:val="en-US" w:eastAsia="zh-CN"/>
        </w:rPr>
        <w:t>：孙泉勇 孙  川 康世尊 孙树良 徐可欣 徐  静</w:t>
      </w:r>
    </w:p>
    <w:p>
      <w:pPr>
        <w:keepNext w:val="0"/>
        <w:keepLines w:val="0"/>
        <w:pageBreakBefore w:val="0"/>
        <w:widowControl w:val="0"/>
        <w:kinsoku/>
        <w:wordWrap/>
        <w:overflowPunct/>
        <w:topLinePunct w:val="0"/>
        <w:autoSpaceDE/>
        <w:autoSpaceDN/>
        <w:bidi w:val="0"/>
        <w:adjustRightInd/>
        <w:snapToGrid/>
        <w:spacing w:line="578" w:lineRule="exact"/>
        <w:ind w:left="0" w:leftChars="0" w:firstLine="1600" w:firstLineChars="500"/>
        <w:jc w:val="left"/>
        <w:textAlignment w:val="auto"/>
        <w:rPr>
          <w:rFonts w:hint="eastAsia" w:ascii="仿宋_GB2312" w:hAnsi="仿宋_GB2312" w:eastAsia="仿宋_GB2312" w:cs="仿宋_GB2312"/>
          <w:kern w:val="0"/>
          <w:sz w:val="32"/>
          <w:szCs w:val="32"/>
          <w:lang w:val="en-US" w:eastAsia="zh-CN"/>
        </w:rPr>
      </w:pPr>
      <w:r>
        <w:rPr>
          <w:rFonts w:hint="eastAsia" w:ascii="仿宋_GB2312" w:hAnsi="仿宋_GB2312" w:eastAsia="仿宋_GB2312" w:cs="仿宋_GB2312"/>
          <w:kern w:val="0"/>
          <w:sz w:val="32"/>
          <w:szCs w:val="32"/>
          <w:lang w:val="en-US" w:eastAsia="zh-CN"/>
        </w:rPr>
        <w:t>师悦皓 马晓亚 肖若雪</w:t>
      </w:r>
    </w:p>
    <w:p>
      <w:pPr>
        <w:keepNext w:val="0"/>
        <w:keepLines w:val="0"/>
        <w:pageBreakBefore w:val="0"/>
        <w:widowControl w:val="0"/>
        <w:kinsoku/>
        <w:wordWrap/>
        <w:overflowPunct/>
        <w:topLinePunct w:val="0"/>
        <w:autoSpaceDE/>
        <w:autoSpaceDN/>
        <w:bidi w:val="0"/>
        <w:adjustRightInd/>
        <w:snapToGrid/>
        <w:spacing w:line="578" w:lineRule="exact"/>
        <w:ind w:left="0" w:leftChars="0"/>
        <w:jc w:val="left"/>
        <w:textAlignment w:val="auto"/>
        <w:rPr>
          <w:rFonts w:hint="eastAsia" w:ascii="仿宋_GB2312" w:hAnsi="仿宋_GB2312" w:eastAsia="仿宋_GB2312" w:cs="仿宋_GB2312"/>
          <w:kern w:val="0"/>
          <w:sz w:val="32"/>
          <w:szCs w:val="32"/>
          <w:lang w:val="en-US" w:eastAsia="zh-CN"/>
        </w:rPr>
      </w:pPr>
      <w:r>
        <w:rPr>
          <w:rFonts w:hint="eastAsia" w:ascii="仿宋_GB2312" w:hAnsi="仿宋_GB2312" w:eastAsia="仿宋_GB2312" w:cs="仿宋_GB2312"/>
          <w:kern w:val="0"/>
          <w:sz w:val="32"/>
          <w:szCs w:val="32"/>
          <w:lang w:val="en-US" w:eastAsia="zh-CN"/>
        </w:rPr>
        <w:t>推荐单位：石家庄市建设工会</w:t>
      </w:r>
    </w:p>
    <w:p>
      <w:pPr>
        <w:keepNext w:val="0"/>
        <w:keepLines w:val="0"/>
        <w:pageBreakBefore w:val="0"/>
        <w:widowControl w:val="0"/>
        <w:kinsoku/>
        <w:wordWrap/>
        <w:overflowPunct/>
        <w:topLinePunct w:val="0"/>
        <w:autoSpaceDE/>
        <w:autoSpaceDN/>
        <w:bidi w:val="0"/>
        <w:adjustRightInd/>
        <w:snapToGrid/>
        <w:spacing w:line="578" w:lineRule="exact"/>
        <w:ind w:left="0" w:leftChars="0"/>
        <w:jc w:val="left"/>
        <w:textAlignment w:val="auto"/>
        <w:rPr>
          <w:rFonts w:hint="eastAsia" w:ascii="仿宋_GB2312" w:hAnsi="仿宋_GB2312" w:eastAsia="仿宋_GB2312" w:cs="仿宋_GB2312"/>
          <w:kern w:val="0"/>
          <w:sz w:val="32"/>
          <w:szCs w:val="32"/>
          <w:lang w:val="en-US" w:eastAsia="zh-CN"/>
        </w:rPr>
      </w:pPr>
      <w:r>
        <w:rPr>
          <w:rFonts w:hint="eastAsia" w:ascii="仿宋_GB2312" w:hAnsi="仿宋_GB2312" w:eastAsia="仿宋_GB2312" w:cs="仿宋_GB2312"/>
          <w:kern w:val="0"/>
          <w:sz w:val="32"/>
          <w:szCs w:val="32"/>
          <w:lang w:val="en-US" w:eastAsia="zh-CN"/>
        </w:rPr>
        <w:t>完成单位：石家庄市城市建设投资控股集团有限公司</w:t>
      </w:r>
    </w:p>
    <w:p>
      <w:pPr>
        <w:keepNext w:val="0"/>
        <w:keepLines w:val="0"/>
        <w:pageBreakBefore w:val="0"/>
        <w:widowControl w:val="0"/>
        <w:kinsoku/>
        <w:wordWrap/>
        <w:overflowPunct/>
        <w:topLinePunct w:val="0"/>
        <w:autoSpaceDE/>
        <w:autoSpaceDN/>
        <w:bidi w:val="0"/>
        <w:adjustRightInd/>
        <w:snapToGrid/>
        <w:spacing w:line="578" w:lineRule="exact"/>
        <w:ind w:left="0" w:leftChars="0"/>
        <w:jc w:val="left"/>
        <w:textAlignment w:val="auto"/>
        <w:rPr>
          <w:rFonts w:hint="eastAsia" w:ascii="仿宋_GB2312" w:hAnsi="仿宋_GB2312" w:eastAsia="仿宋_GB2312" w:cs="仿宋_GB2312"/>
          <w:kern w:val="0"/>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78" w:lineRule="exact"/>
        <w:ind w:left="0" w:leftChars="0"/>
        <w:jc w:val="left"/>
        <w:textAlignment w:val="auto"/>
        <w:rPr>
          <w:rFonts w:hint="eastAsia" w:ascii="仿宋_GB2312" w:hAnsi="仿宋_GB2312" w:eastAsia="仿宋_GB2312" w:cs="仿宋_GB2312"/>
          <w:kern w:val="0"/>
          <w:sz w:val="32"/>
          <w:szCs w:val="32"/>
          <w:lang w:val="en-US" w:eastAsia="zh-CN"/>
        </w:rPr>
      </w:pPr>
      <w:r>
        <w:rPr>
          <w:rFonts w:hint="eastAsia" w:ascii="仿宋_GB2312" w:hAnsi="仿宋_GB2312" w:eastAsia="仿宋_GB2312" w:cs="仿宋_GB2312"/>
          <w:kern w:val="0"/>
          <w:sz w:val="32"/>
          <w:szCs w:val="32"/>
          <w:lang w:val="en-US" w:eastAsia="zh-CN"/>
        </w:rPr>
        <w:t>5.综合优化加热炉操作，节能降耗、环保排放</w:t>
      </w:r>
    </w:p>
    <w:p>
      <w:pPr>
        <w:keepNext w:val="0"/>
        <w:keepLines w:val="0"/>
        <w:pageBreakBefore w:val="0"/>
        <w:widowControl w:val="0"/>
        <w:kinsoku/>
        <w:wordWrap/>
        <w:overflowPunct/>
        <w:topLinePunct w:val="0"/>
        <w:autoSpaceDE/>
        <w:autoSpaceDN/>
        <w:bidi w:val="0"/>
        <w:adjustRightInd/>
        <w:snapToGrid/>
        <w:spacing w:line="578" w:lineRule="exact"/>
        <w:ind w:left="0" w:leftChars="0"/>
        <w:jc w:val="left"/>
        <w:textAlignment w:val="auto"/>
        <w:rPr>
          <w:rFonts w:hint="eastAsia" w:ascii="仿宋_GB2312" w:hAnsi="仿宋_GB2312" w:eastAsia="仿宋_GB2312" w:cs="仿宋_GB2312"/>
          <w:kern w:val="0"/>
          <w:sz w:val="32"/>
          <w:szCs w:val="32"/>
          <w:lang w:val="en-US" w:eastAsia="zh-CN"/>
        </w:rPr>
      </w:pPr>
      <w:r>
        <w:rPr>
          <w:rFonts w:hint="eastAsia" w:ascii="仿宋_GB2312" w:hAnsi="仿宋_GB2312" w:eastAsia="仿宋_GB2312" w:cs="仿宋_GB2312"/>
          <w:spacing w:val="80"/>
          <w:kern w:val="0"/>
          <w:sz w:val="32"/>
          <w:szCs w:val="32"/>
          <w:fitText w:val="1280" w:id="775173509"/>
          <w:lang w:val="en-US" w:eastAsia="zh-CN"/>
        </w:rPr>
        <w:t>完成</w:t>
      </w:r>
      <w:r>
        <w:rPr>
          <w:rFonts w:hint="eastAsia" w:ascii="仿宋_GB2312" w:hAnsi="仿宋_GB2312" w:eastAsia="仿宋_GB2312" w:cs="仿宋_GB2312"/>
          <w:spacing w:val="0"/>
          <w:kern w:val="0"/>
          <w:sz w:val="32"/>
          <w:szCs w:val="32"/>
          <w:fitText w:val="1280" w:id="775173509"/>
          <w:lang w:val="en-US" w:eastAsia="zh-CN"/>
        </w:rPr>
        <w:t>人</w:t>
      </w:r>
      <w:r>
        <w:rPr>
          <w:rFonts w:hint="eastAsia" w:ascii="仿宋_GB2312" w:hAnsi="仿宋_GB2312" w:eastAsia="仿宋_GB2312" w:cs="仿宋_GB2312"/>
          <w:kern w:val="0"/>
          <w:sz w:val="32"/>
          <w:szCs w:val="32"/>
          <w:lang w:val="en-US" w:eastAsia="zh-CN"/>
        </w:rPr>
        <w:t>：石晓棠</w:t>
      </w:r>
    </w:p>
    <w:p>
      <w:pPr>
        <w:keepNext w:val="0"/>
        <w:keepLines w:val="0"/>
        <w:pageBreakBefore w:val="0"/>
        <w:widowControl w:val="0"/>
        <w:kinsoku/>
        <w:wordWrap/>
        <w:overflowPunct/>
        <w:topLinePunct w:val="0"/>
        <w:autoSpaceDE/>
        <w:autoSpaceDN/>
        <w:bidi w:val="0"/>
        <w:adjustRightInd/>
        <w:snapToGrid/>
        <w:spacing w:line="578" w:lineRule="exact"/>
        <w:ind w:left="0" w:leftChars="0"/>
        <w:jc w:val="left"/>
        <w:textAlignment w:val="auto"/>
        <w:rPr>
          <w:rFonts w:hint="eastAsia" w:ascii="仿宋_GB2312" w:hAnsi="仿宋_GB2312" w:eastAsia="仿宋_GB2312" w:cs="仿宋_GB2312"/>
          <w:kern w:val="0"/>
          <w:sz w:val="32"/>
          <w:szCs w:val="32"/>
          <w:lang w:val="en-US" w:eastAsia="zh-CN"/>
        </w:rPr>
      </w:pPr>
      <w:r>
        <w:rPr>
          <w:rFonts w:hint="eastAsia" w:ascii="仿宋_GB2312" w:hAnsi="仿宋_GB2312" w:eastAsia="仿宋_GB2312" w:cs="仿宋_GB2312"/>
          <w:kern w:val="0"/>
          <w:sz w:val="32"/>
          <w:szCs w:val="32"/>
          <w:lang w:val="en-US" w:eastAsia="zh-CN"/>
        </w:rPr>
        <w:t>推荐单位：中国石油化工股份有限公司石家庄炼化分公司</w:t>
      </w:r>
    </w:p>
    <w:p>
      <w:pPr>
        <w:keepNext w:val="0"/>
        <w:keepLines w:val="0"/>
        <w:pageBreakBefore w:val="0"/>
        <w:widowControl w:val="0"/>
        <w:kinsoku/>
        <w:wordWrap/>
        <w:overflowPunct/>
        <w:topLinePunct w:val="0"/>
        <w:autoSpaceDE/>
        <w:autoSpaceDN/>
        <w:bidi w:val="0"/>
        <w:adjustRightInd/>
        <w:snapToGrid/>
        <w:spacing w:line="578" w:lineRule="exact"/>
        <w:ind w:left="0" w:leftChars="0"/>
        <w:jc w:val="left"/>
        <w:textAlignment w:val="auto"/>
        <w:rPr>
          <w:rFonts w:hint="eastAsia" w:ascii="仿宋_GB2312" w:hAnsi="仿宋_GB2312" w:eastAsia="仿宋_GB2312" w:cs="仿宋_GB2312"/>
          <w:kern w:val="0"/>
          <w:sz w:val="32"/>
          <w:szCs w:val="32"/>
          <w:lang w:val="en-US" w:eastAsia="zh-CN"/>
        </w:rPr>
      </w:pPr>
      <w:r>
        <w:rPr>
          <w:rFonts w:hint="eastAsia" w:ascii="仿宋_GB2312" w:hAnsi="仿宋_GB2312" w:eastAsia="仿宋_GB2312" w:cs="仿宋_GB2312"/>
          <w:kern w:val="0"/>
          <w:sz w:val="32"/>
          <w:szCs w:val="32"/>
          <w:lang w:val="en-US" w:eastAsia="zh-CN"/>
        </w:rPr>
        <w:t>完成单位：中国石油化工股份有限公司石家庄炼化分公司</w:t>
      </w:r>
    </w:p>
    <w:p>
      <w:pPr>
        <w:keepNext w:val="0"/>
        <w:keepLines w:val="0"/>
        <w:pageBreakBefore w:val="0"/>
        <w:widowControl w:val="0"/>
        <w:kinsoku/>
        <w:wordWrap/>
        <w:overflowPunct/>
        <w:topLinePunct w:val="0"/>
        <w:autoSpaceDE/>
        <w:autoSpaceDN/>
        <w:bidi w:val="0"/>
        <w:adjustRightInd/>
        <w:snapToGrid/>
        <w:spacing w:line="578" w:lineRule="exact"/>
        <w:ind w:left="0" w:leftChars="0"/>
        <w:jc w:val="left"/>
        <w:textAlignment w:val="auto"/>
        <w:rPr>
          <w:rFonts w:hint="eastAsia" w:ascii="仿宋_GB2312" w:hAnsi="仿宋_GB2312" w:eastAsia="仿宋_GB2312" w:cs="仿宋_GB2312"/>
          <w:kern w:val="0"/>
          <w:sz w:val="32"/>
          <w:szCs w:val="32"/>
          <w:lang w:val="en-US" w:eastAsia="zh-CN"/>
        </w:rPr>
      </w:pPr>
      <w:r>
        <w:rPr>
          <w:rFonts w:hint="eastAsia" w:ascii="楷体_GB2312" w:hAnsi="楷体_GB2312" w:eastAsia="楷体_GB2312" w:cs="楷体_GB2312"/>
          <w:kern w:val="0"/>
          <w:sz w:val="32"/>
          <w:szCs w:val="32"/>
          <w:lang w:val="en-US" w:eastAsia="zh-CN"/>
        </w:rPr>
        <w:t>三等奖（9项）</w:t>
      </w:r>
      <w:r>
        <w:rPr>
          <w:rFonts w:hint="eastAsia" w:ascii="仿宋_GB2312" w:hAnsi="仿宋_GB2312" w:eastAsia="仿宋_GB2312" w:cs="仿宋_GB2312"/>
          <w:kern w:val="0"/>
          <w:sz w:val="32"/>
          <w:szCs w:val="32"/>
          <w:lang w:val="en-US" w:eastAsia="zh-CN"/>
        </w:rPr>
        <w:tab/>
      </w:r>
    </w:p>
    <w:p>
      <w:pPr>
        <w:keepNext w:val="0"/>
        <w:keepLines w:val="0"/>
        <w:pageBreakBefore w:val="0"/>
        <w:widowControl w:val="0"/>
        <w:kinsoku/>
        <w:wordWrap/>
        <w:overflowPunct/>
        <w:topLinePunct w:val="0"/>
        <w:autoSpaceDE/>
        <w:autoSpaceDN/>
        <w:bidi w:val="0"/>
        <w:adjustRightInd/>
        <w:snapToGrid/>
        <w:spacing w:line="578" w:lineRule="exact"/>
        <w:ind w:left="0" w:leftChars="0"/>
        <w:jc w:val="left"/>
        <w:textAlignment w:val="auto"/>
        <w:rPr>
          <w:rFonts w:hint="eastAsia" w:ascii="仿宋_GB2312" w:hAnsi="仿宋_GB2312" w:eastAsia="仿宋_GB2312" w:cs="仿宋_GB2312"/>
          <w:kern w:val="0"/>
          <w:sz w:val="32"/>
          <w:szCs w:val="32"/>
          <w:lang w:val="en-US" w:eastAsia="zh-CN"/>
        </w:rPr>
      </w:pPr>
      <w:r>
        <w:rPr>
          <w:rFonts w:hint="eastAsia" w:ascii="仿宋_GB2312" w:hAnsi="仿宋_GB2312" w:eastAsia="仿宋_GB2312" w:cs="仿宋_GB2312"/>
          <w:kern w:val="0"/>
          <w:sz w:val="32"/>
          <w:szCs w:val="32"/>
          <w:lang w:val="en-US" w:eastAsia="zh-CN"/>
        </w:rPr>
        <w:t>1.新型清洁标签低温肉制品的关键技术集成及应用开发</w:t>
      </w:r>
    </w:p>
    <w:p>
      <w:pPr>
        <w:keepNext w:val="0"/>
        <w:keepLines w:val="0"/>
        <w:pageBreakBefore w:val="0"/>
        <w:widowControl w:val="0"/>
        <w:kinsoku/>
        <w:wordWrap/>
        <w:overflowPunct/>
        <w:topLinePunct w:val="0"/>
        <w:autoSpaceDE/>
        <w:autoSpaceDN/>
        <w:bidi w:val="0"/>
        <w:adjustRightInd/>
        <w:snapToGrid/>
        <w:spacing w:line="578" w:lineRule="exact"/>
        <w:ind w:left="0" w:leftChars="0"/>
        <w:jc w:val="left"/>
        <w:textAlignment w:val="auto"/>
        <w:rPr>
          <w:rFonts w:hint="eastAsia" w:ascii="仿宋_GB2312" w:hAnsi="仿宋_GB2312" w:eastAsia="仿宋_GB2312" w:cs="仿宋_GB2312"/>
          <w:kern w:val="0"/>
          <w:sz w:val="32"/>
          <w:szCs w:val="32"/>
          <w:lang w:val="en-US" w:eastAsia="zh-CN"/>
        </w:rPr>
      </w:pPr>
      <w:r>
        <w:rPr>
          <w:rFonts w:hint="eastAsia" w:ascii="仿宋_GB2312" w:hAnsi="仿宋_GB2312" w:eastAsia="仿宋_GB2312" w:cs="仿宋_GB2312"/>
          <w:spacing w:val="80"/>
          <w:kern w:val="0"/>
          <w:sz w:val="32"/>
          <w:szCs w:val="32"/>
          <w:fitText w:val="1280" w:id="1189156948"/>
          <w:lang w:val="en-US" w:eastAsia="zh-CN"/>
        </w:rPr>
        <w:t>完成</w:t>
      </w:r>
      <w:r>
        <w:rPr>
          <w:rFonts w:hint="eastAsia" w:ascii="仿宋_GB2312" w:hAnsi="仿宋_GB2312" w:eastAsia="仿宋_GB2312" w:cs="仿宋_GB2312"/>
          <w:spacing w:val="0"/>
          <w:kern w:val="0"/>
          <w:sz w:val="32"/>
          <w:szCs w:val="32"/>
          <w:fitText w:val="1280" w:id="1189156948"/>
          <w:lang w:val="en-US" w:eastAsia="zh-CN"/>
        </w:rPr>
        <w:t>人</w:t>
      </w:r>
      <w:r>
        <w:rPr>
          <w:rFonts w:hint="eastAsia" w:ascii="仿宋_GB2312" w:hAnsi="仿宋_GB2312" w:eastAsia="仿宋_GB2312" w:cs="仿宋_GB2312"/>
          <w:kern w:val="0"/>
          <w:sz w:val="32"/>
          <w:szCs w:val="32"/>
          <w:lang w:val="en-US" w:eastAsia="zh-CN"/>
        </w:rPr>
        <w:t>：冯  随</w:t>
      </w:r>
    </w:p>
    <w:p>
      <w:pPr>
        <w:keepNext w:val="0"/>
        <w:keepLines w:val="0"/>
        <w:pageBreakBefore w:val="0"/>
        <w:widowControl w:val="0"/>
        <w:kinsoku/>
        <w:wordWrap/>
        <w:overflowPunct/>
        <w:topLinePunct w:val="0"/>
        <w:autoSpaceDE/>
        <w:autoSpaceDN/>
        <w:bidi w:val="0"/>
        <w:adjustRightInd/>
        <w:snapToGrid/>
        <w:spacing w:line="578" w:lineRule="exact"/>
        <w:ind w:left="0" w:leftChars="0"/>
        <w:jc w:val="left"/>
        <w:textAlignment w:val="auto"/>
        <w:rPr>
          <w:rFonts w:hint="eastAsia" w:ascii="仿宋_GB2312" w:hAnsi="仿宋_GB2312" w:eastAsia="仿宋_GB2312" w:cs="仿宋_GB2312"/>
          <w:kern w:val="0"/>
          <w:sz w:val="32"/>
          <w:szCs w:val="32"/>
          <w:lang w:val="en-US" w:eastAsia="zh-CN"/>
        </w:rPr>
      </w:pPr>
      <w:r>
        <w:rPr>
          <w:rFonts w:hint="eastAsia" w:ascii="仿宋_GB2312" w:hAnsi="仿宋_GB2312" w:eastAsia="仿宋_GB2312" w:cs="仿宋_GB2312"/>
          <w:kern w:val="0"/>
          <w:sz w:val="32"/>
          <w:szCs w:val="32"/>
          <w:lang w:val="en-US" w:eastAsia="zh-CN"/>
        </w:rPr>
        <w:t>推荐单位：市财贸工会</w:t>
      </w:r>
    </w:p>
    <w:p>
      <w:pPr>
        <w:keepNext w:val="0"/>
        <w:keepLines w:val="0"/>
        <w:pageBreakBefore w:val="0"/>
        <w:widowControl w:val="0"/>
        <w:kinsoku/>
        <w:wordWrap/>
        <w:overflowPunct/>
        <w:topLinePunct w:val="0"/>
        <w:autoSpaceDE/>
        <w:autoSpaceDN/>
        <w:bidi w:val="0"/>
        <w:adjustRightInd/>
        <w:snapToGrid/>
        <w:spacing w:line="578" w:lineRule="exact"/>
        <w:ind w:left="0" w:leftChars="0"/>
        <w:jc w:val="left"/>
        <w:textAlignment w:val="auto"/>
        <w:rPr>
          <w:rFonts w:hint="eastAsia" w:ascii="仿宋_GB2312" w:hAnsi="仿宋_GB2312" w:eastAsia="仿宋_GB2312" w:cs="仿宋_GB2312"/>
          <w:kern w:val="0"/>
          <w:sz w:val="32"/>
          <w:szCs w:val="32"/>
          <w:lang w:val="en-US" w:eastAsia="zh-CN"/>
        </w:rPr>
      </w:pPr>
      <w:r>
        <w:rPr>
          <w:rFonts w:hint="eastAsia" w:ascii="仿宋_GB2312" w:hAnsi="仿宋_GB2312" w:eastAsia="仿宋_GB2312" w:cs="仿宋_GB2312"/>
          <w:kern w:val="0"/>
          <w:sz w:val="32"/>
          <w:szCs w:val="32"/>
          <w:lang w:val="en-US" w:eastAsia="zh-CN"/>
        </w:rPr>
        <w:t>完成单位：石家庄双鸽圣蕴食品有限公司</w:t>
      </w:r>
    </w:p>
    <w:p>
      <w:pPr>
        <w:keepNext w:val="0"/>
        <w:keepLines w:val="0"/>
        <w:pageBreakBefore w:val="0"/>
        <w:widowControl w:val="0"/>
        <w:kinsoku/>
        <w:wordWrap/>
        <w:overflowPunct/>
        <w:topLinePunct w:val="0"/>
        <w:autoSpaceDE/>
        <w:autoSpaceDN/>
        <w:bidi w:val="0"/>
        <w:adjustRightInd/>
        <w:snapToGrid/>
        <w:spacing w:line="578" w:lineRule="exact"/>
        <w:ind w:left="0" w:leftChars="0"/>
        <w:jc w:val="left"/>
        <w:textAlignment w:val="auto"/>
        <w:rPr>
          <w:rFonts w:hint="eastAsia" w:ascii="仿宋_GB2312" w:hAnsi="仿宋_GB2312" w:eastAsia="仿宋_GB2312" w:cs="仿宋_GB2312"/>
          <w:kern w:val="0"/>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78" w:lineRule="exact"/>
        <w:ind w:left="0" w:leftChars="0"/>
        <w:jc w:val="left"/>
        <w:textAlignment w:val="auto"/>
        <w:rPr>
          <w:rFonts w:hint="eastAsia" w:ascii="仿宋_GB2312" w:hAnsi="仿宋_GB2312" w:eastAsia="仿宋_GB2312" w:cs="仿宋_GB2312"/>
          <w:kern w:val="0"/>
          <w:sz w:val="32"/>
          <w:szCs w:val="32"/>
          <w:lang w:val="en-US" w:eastAsia="zh-CN"/>
        </w:rPr>
      </w:pPr>
      <w:r>
        <w:rPr>
          <w:rFonts w:hint="eastAsia" w:ascii="仿宋_GB2312" w:hAnsi="仿宋_GB2312" w:eastAsia="仿宋_GB2312" w:cs="仿宋_GB2312"/>
          <w:kern w:val="0"/>
          <w:sz w:val="32"/>
          <w:szCs w:val="32"/>
          <w:lang w:val="en-US" w:eastAsia="zh-CN"/>
        </w:rPr>
        <w:t>2.石家庄诚峰热电有限公司烟羽治理烟气余热回收项目</w:t>
      </w:r>
    </w:p>
    <w:p>
      <w:pPr>
        <w:keepNext w:val="0"/>
        <w:keepLines w:val="0"/>
        <w:pageBreakBefore w:val="0"/>
        <w:widowControl w:val="0"/>
        <w:kinsoku/>
        <w:wordWrap/>
        <w:overflowPunct/>
        <w:topLinePunct w:val="0"/>
        <w:autoSpaceDE/>
        <w:autoSpaceDN/>
        <w:bidi w:val="0"/>
        <w:adjustRightInd/>
        <w:snapToGrid/>
        <w:spacing w:line="578" w:lineRule="exact"/>
        <w:ind w:left="0" w:leftChars="0"/>
        <w:jc w:val="left"/>
        <w:textAlignment w:val="auto"/>
        <w:rPr>
          <w:rFonts w:hint="eastAsia" w:ascii="仿宋_GB2312" w:hAnsi="仿宋_GB2312" w:eastAsia="仿宋_GB2312" w:cs="仿宋_GB2312"/>
          <w:kern w:val="0"/>
          <w:sz w:val="32"/>
          <w:szCs w:val="32"/>
          <w:lang w:val="en-US" w:eastAsia="zh-CN"/>
        </w:rPr>
      </w:pPr>
      <w:r>
        <w:rPr>
          <w:rFonts w:hint="eastAsia" w:ascii="仿宋_GB2312" w:hAnsi="仿宋_GB2312" w:eastAsia="仿宋_GB2312" w:cs="仿宋_GB2312"/>
          <w:spacing w:val="80"/>
          <w:kern w:val="0"/>
          <w:sz w:val="32"/>
          <w:szCs w:val="32"/>
          <w:fitText w:val="1280" w:id="1653831715"/>
          <w:lang w:val="en-US" w:eastAsia="zh-CN"/>
        </w:rPr>
        <w:t>完成</w:t>
      </w:r>
      <w:r>
        <w:rPr>
          <w:rFonts w:hint="eastAsia" w:ascii="仿宋_GB2312" w:hAnsi="仿宋_GB2312" w:eastAsia="仿宋_GB2312" w:cs="仿宋_GB2312"/>
          <w:spacing w:val="0"/>
          <w:kern w:val="0"/>
          <w:sz w:val="32"/>
          <w:szCs w:val="32"/>
          <w:fitText w:val="1280" w:id="1653831715"/>
          <w:lang w:val="en-US" w:eastAsia="zh-CN"/>
        </w:rPr>
        <w:t>人</w:t>
      </w:r>
      <w:r>
        <w:rPr>
          <w:rFonts w:hint="eastAsia" w:ascii="仿宋_GB2312" w:hAnsi="仿宋_GB2312" w:eastAsia="仿宋_GB2312" w:cs="仿宋_GB2312"/>
          <w:kern w:val="0"/>
          <w:sz w:val="32"/>
          <w:szCs w:val="32"/>
          <w:lang w:val="en-US" w:eastAsia="zh-CN"/>
        </w:rPr>
        <w:t>：杨晓飞 田海军 赵  旺 蔡云龙 刘伟斌 姚立涛</w:t>
      </w:r>
    </w:p>
    <w:p>
      <w:pPr>
        <w:keepNext w:val="0"/>
        <w:keepLines w:val="0"/>
        <w:pageBreakBefore w:val="0"/>
        <w:widowControl w:val="0"/>
        <w:kinsoku/>
        <w:wordWrap/>
        <w:overflowPunct/>
        <w:topLinePunct w:val="0"/>
        <w:autoSpaceDE/>
        <w:autoSpaceDN/>
        <w:bidi w:val="0"/>
        <w:adjustRightInd/>
        <w:snapToGrid/>
        <w:spacing w:line="578" w:lineRule="exact"/>
        <w:ind w:left="0" w:leftChars="0" w:firstLine="1600" w:firstLineChars="500"/>
        <w:jc w:val="left"/>
        <w:textAlignment w:val="auto"/>
        <w:rPr>
          <w:rFonts w:hint="eastAsia" w:ascii="仿宋_GB2312" w:hAnsi="仿宋_GB2312" w:eastAsia="仿宋_GB2312" w:cs="仿宋_GB2312"/>
          <w:kern w:val="0"/>
          <w:sz w:val="32"/>
          <w:szCs w:val="32"/>
          <w:lang w:val="en-US" w:eastAsia="zh-CN"/>
        </w:rPr>
      </w:pPr>
      <w:r>
        <w:rPr>
          <w:rFonts w:hint="eastAsia" w:ascii="仿宋_GB2312" w:hAnsi="仿宋_GB2312" w:eastAsia="仿宋_GB2312" w:cs="仿宋_GB2312"/>
          <w:kern w:val="0"/>
          <w:sz w:val="32"/>
          <w:szCs w:val="32"/>
          <w:lang w:val="en-US" w:eastAsia="zh-CN"/>
        </w:rPr>
        <w:t>刘  鹏 张国福 王新利</w:t>
      </w:r>
    </w:p>
    <w:p>
      <w:pPr>
        <w:keepNext w:val="0"/>
        <w:keepLines w:val="0"/>
        <w:pageBreakBefore w:val="0"/>
        <w:widowControl w:val="0"/>
        <w:kinsoku/>
        <w:wordWrap/>
        <w:overflowPunct/>
        <w:topLinePunct w:val="0"/>
        <w:autoSpaceDE/>
        <w:autoSpaceDN/>
        <w:bidi w:val="0"/>
        <w:adjustRightInd/>
        <w:snapToGrid/>
        <w:spacing w:line="578" w:lineRule="exact"/>
        <w:ind w:left="0" w:leftChars="0"/>
        <w:jc w:val="left"/>
        <w:textAlignment w:val="auto"/>
        <w:rPr>
          <w:rFonts w:hint="eastAsia" w:ascii="仿宋_GB2312" w:hAnsi="仿宋_GB2312" w:eastAsia="仿宋_GB2312" w:cs="仿宋_GB2312"/>
          <w:kern w:val="0"/>
          <w:sz w:val="32"/>
          <w:szCs w:val="32"/>
          <w:lang w:val="en-US" w:eastAsia="zh-CN"/>
        </w:rPr>
      </w:pPr>
      <w:r>
        <w:rPr>
          <w:rFonts w:hint="eastAsia" w:ascii="仿宋_GB2312" w:hAnsi="仿宋_GB2312" w:eastAsia="仿宋_GB2312" w:cs="仿宋_GB2312"/>
          <w:kern w:val="0"/>
          <w:sz w:val="32"/>
          <w:szCs w:val="32"/>
          <w:lang w:val="en-US" w:eastAsia="zh-CN"/>
        </w:rPr>
        <w:t>推荐单位：正定县总工会</w:t>
      </w:r>
    </w:p>
    <w:p>
      <w:pPr>
        <w:keepNext w:val="0"/>
        <w:keepLines w:val="0"/>
        <w:pageBreakBefore w:val="0"/>
        <w:widowControl w:val="0"/>
        <w:kinsoku/>
        <w:wordWrap/>
        <w:overflowPunct/>
        <w:topLinePunct w:val="0"/>
        <w:autoSpaceDE/>
        <w:autoSpaceDN/>
        <w:bidi w:val="0"/>
        <w:adjustRightInd/>
        <w:snapToGrid/>
        <w:spacing w:line="578" w:lineRule="exact"/>
        <w:ind w:left="0" w:leftChars="0"/>
        <w:jc w:val="left"/>
        <w:textAlignment w:val="auto"/>
        <w:rPr>
          <w:rFonts w:hint="eastAsia" w:ascii="仿宋_GB2312" w:hAnsi="仿宋_GB2312" w:eastAsia="仿宋_GB2312" w:cs="仿宋_GB2312"/>
          <w:kern w:val="0"/>
          <w:sz w:val="32"/>
          <w:szCs w:val="32"/>
          <w:lang w:val="en-US" w:eastAsia="zh-CN"/>
        </w:rPr>
      </w:pPr>
      <w:r>
        <w:rPr>
          <w:rFonts w:hint="eastAsia" w:ascii="仿宋_GB2312" w:hAnsi="仿宋_GB2312" w:eastAsia="仿宋_GB2312" w:cs="仿宋_GB2312"/>
          <w:kern w:val="0"/>
          <w:sz w:val="32"/>
          <w:szCs w:val="32"/>
          <w:lang w:val="en-US" w:eastAsia="zh-CN"/>
        </w:rPr>
        <w:t>完成单位：石家庄诚峰热电有限公司</w:t>
      </w:r>
    </w:p>
    <w:p>
      <w:pPr>
        <w:keepNext w:val="0"/>
        <w:keepLines w:val="0"/>
        <w:pageBreakBefore w:val="0"/>
        <w:widowControl w:val="0"/>
        <w:kinsoku/>
        <w:wordWrap/>
        <w:overflowPunct/>
        <w:topLinePunct w:val="0"/>
        <w:autoSpaceDE/>
        <w:autoSpaceDN/>
        <w:bidi w:val="0"/>
        <w:adjustRightInd/>
        <w:snapToGrid/>
        <w:spacing w:line="578" w:lineRule="exact"/>
        <w:ind w:left="0" w:leftChars="0"/>
        <w:jc w:val="left"/>
        <w:textAlignment w:val="auto"/>
        <w:rPr>
          <w:rFonts w:hint="eastAsia" w:ascii="仿宋_GB2312" w:hAnsi="仿宋_GB2312" w:eastAsia="仿宋_GB2312" w:cs="仿宋_GB2312"/>
          <w:kern w:val="0"/>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78" w:lineRule="exact"/>
        <w:ind w:left="0" w:leftChars="0"/>
        <w:jc w:val="left"/>
        <w:textAlignment w:val="auto"/>
        <w:rPr>
          <w:rFonts w:hint="eastAsia" w:ascii="仿宋_GB2312" w:hAnsi="仿宋_GB2312" w:eastAsia="仿宋_GB2312" w:cs="仿宋_GB2312"/>
          <w:kern w:val="0"/>
          <w:sz w:val="32"/>
          <w:szCs w:val="32"/>
          <w:lang w:val="en-US" w:eastAsia="zh-CN"/>
        </w:rPr>
      </w:pPr>
      <w:r>
        <w:rPr>
          <w:rFonts w:hint="eastAsia" w:ascii="仿宋_GB2312" w:hAnsi="仿宋_GB2312" w:eastAsia="仿宋_GB2312" w:cs="仿宋_GB2312"/>
          <w:kern w:val="0"/>
          <w:sz w:val="32"/>
          <w:szCs w:val="32"/>
          <w:lang w:val="en-US" w:eastAsia="zh-CN"/>
        </w:rPr>
        <w:t>3.高品质汽车悬架簧用钢短流程炼钢工艺技术开发和应用</w:t>
      </w:r>
    </w:p>
    <w:p>
      <w:pPr>
        <w:keepNext w:val="0"/>
        <w:keepLines w:val="0"/>
        <w:pageBreakBefore w:val="0"/>
        <w:widowControl w:val="0"/>
        <w:kinsoku/>
        <w:wordWrap/>
        <w:overflowPunct/>
        <w:topLinePunct w:val="0"/>
        <w:autoSpaceDE/>
        <w:autoSpaceDN/>
        <w:bidi w:val="0"/>
        <w:adjustRightInd/>
        <w:snapToGrid/>
        <w:spacing w:line="578" w:lineRule="exact"/>
        <w:ind w:left="0" w:leftChars="0"/>
        <w:jc w:val="left"/>
        <w:textAlignment w:val="auto"/>
        <w:rPr>
          <w:rFonts w:hint="eastAsia" w:ascii="仿宋_GB2312" w:hAnsi="仿宋_GB2312" w:eastAsia="仿宋_GB2312" w:cs="仿宋_GB2312"/>
          <w:kern w:val="0"/>
          <w:sz w:val="32"/>
          <w:szCs w:val="32"/>
          <w:lang w:val="en-US" w:eastAsia="zh-CN"/>
        </w:rPr>
      </w:pPr>
      <w:r>
        <w:rPr>
          <w:rFonts w:hint="eastAsia" w:ascii="仿宋_GB2312" w:hAnsi="仿宋_GB2312" w:eastAsia="仿宋_GB2312" w:cs="仿宋_GB2312"/>
          <w:spacing w:val="80"/>
          <w:kern w:val="0"/>
          <w:sz w:val="32"/>
          <w:szCs w:val="32"/>
          <w:fitText w:val="1280" w:id="2095466959"/>
          <w:lang w:val="en-US" w:eastAsia="zh-CN"/>
        </w:rPr>
        <w:t>完成</w:t>
      </w:r>
      <w:r>
        <w:rPr>
          <w:rFonts w:hint="eastAsia" w:ascii="仿宋_GB2312" w:hAnsi="仿宋_GB2312" w:eastAsia="仿宋_GB2312" w:cs="仿宋_GB2312"/>
          <w:spacing w:val="0"/>
          <w:kern w:val="0"/>
          <w:sz w:val="32"/>
          <w:szCs w:val="32"/>
          <w:fitText w:val="1280" w:id="2095466959"/>
          <w:lang w:val="en-US" w:eastAsia="zh-CN"/>
        </w:rPr>
        <w:t>人</w:t>
      </w:r>
      <w:r>
        <w:rPr>
          <w:rFonts w:hint="eastAsia" w:ascii="仿宋_GB2312" w:hAnsi="仿宋_GB2312" w:eastAsia="仿宋_GB2312" w:cs="仿宋_GB2312"/>
          <w:kern w:val="0"/>
          <w:sz w:val="32"/>
          <w:szCs w:val="32"/>
          <w:lang w:val="en-US" w:eastAsia="zh-CN"/>
        </w:rPr>
        <w:t>：李  超</w:t>
      </w:r>
    </w:p>
    <w:p>
      <w:pPr>
        <w:keepNext w:val="0"/>
        <w:keepLines w:val="0"/>
        <w:pageBreakBefore w:val="0"/>
        <w:widowControl w:val="0"/>
        <w:kinsoku/>
        <w:wordWrap/>
        <w:overflowPunct/>
        <w:topLinePunct w:val="0"/>
        <w:autoSpaceDE/>
        <w:autoSpaceDN/>
        <w:bidi w:val="0"/>
        <w:adjustRightInd/>
        <w:snapToGrid/>
        <w:spacing w:line="578" w:lineRule="exact"/>
        <w:ind w:left="0" w:leftChars="0"/>
        <w:jc w:val="left"/>
        <w:textAlignment w:val="auto"/>
        <w:rPr>
          <w:rFonts w:hint="eastAsia" w:ascii="仿宋_GB2312" w:hAnsi="仿宋_GB2312" w:eastAsia="仿宋_GB2312" w:cs="仿宋_GB2312"/>
          <w:kern w:val="0"/>
          <w:sz w:val="32"/>
          <w:szCs w:val="32"/>
          <w:lang w:val="en-US" w:eastAsia="zh-CN"/>
        </w:rPr>
      </w:pPr>
      <w:r>
        <w:rPr>
          <w:rFonts w:hint="eastAsia" w:ascii="仿宋_GB2312" w:hAnsi="仿宋_GB2312" w:eastAsia="仿宋_GB2312" w:cs="仿宋_GB2312"/>
          <w:kern w:val="0"/>
          <w:sz w:val="32"/>
          <w:szCs w:val="32"/>
          <w:lang w:val="en-US" w:eastAsia="zh-CN"/>
        </w:rPr>
        <w:t>推荐单位：石家庄钢铁有限责任公司</w:t>
      </w:r>
    </w:p>
    <w:p>
      <w:pPr>
        <w:keepNext w:val="0"/>
        <w:keepLines w:val="0"/>
        <w:pageBreakBefore w:val="0"/>
        <w:widowControl w:val="0"/>
        <w:kinsoku/>
        <w:wordWrap/>
        <w:overflowPunct/>
        <w:topLinePunct w:val="0"/>
        <w:autoSpaceDE/>
        <w:autoSpaceDN/>
        <w:bidi w:val="0"/>
        <w:adjustRightInd/>
        <w:snapToGrid/>
        <w:spacing w:line="578" w:lineRule="exact"/>
        <w:ind w:left="0" w:leftChars="0"/>
        <w:jc w:val="left"/>
        <w:textAlignment w:val="auto"/>
        <w:rPr>
          <w:rFonts w:hint="eastAsia" w:ascii="仿宋_GB2312" w:hAnsi="仿宋_GB2312" w:eastAsia="仿宋_GB2312" w:cs="仿宋_GB2312"/>
          <w:kern w:val="0"/>
          <w:sz w:val="32"/>
          <w:szCs w:val="32"/>
          <w:lang w:val="en-US" w:eastAsia="zh-CN"/>
        </w:rPr>
      </w:pPr>
      <w:r>
        <w:rPr>
          <w:rFonts w:hint="eastAsia" w:ascii="仿宋_GB2312" w:hAnsi="仿宋_GB2312" w:eastAsia="仿宋_GB2312" w:cs="仿宋_GB2312"/>
          <w:kern w:val="0"/>
          <w:sz w:val="32"/>
          <w:szCs w:val="32"/>
          <w:lang w:val="en-US" w:eastAsia="zh-CN"/>
        </w:rPr>
        <w:t>完成单位：石家庄钢铁有限责任公司</w:t>
      </w:r>
    </w:p>
    <w:p>
      <w:pPr>
        <w:keepNext w:val="0"/>
        <w:keepLines w:val="0"/>
        <w:pageBreakBefore w:val="0"/>
        <w:widowControl w:val="0"/>
        <w:kinsoku/>
        <w:wordWrap/>
        <w:overflowPunct/>
        <w:topLinePunct w:val="0"/>
        <w:autoSpaceDE/>
        <w:autoSpaceDN/>
        <w:bidi w:val="0"/>
        <w:adjustRightInd/>
        <w:snapToGrid/>
        <w:spacing w:line="578" w:lineRule="exact"/>
        <w:ind w:left="0" w:leftChars="0"/>
        <w:jc w:val="left"/>
        <w:textAlignment w:val="auto"/>
        <w:rPr>
          <w:rFonts w:hint="eastAsia" w:ascii="仿宋_GB2312" w:hAnsi="仿宋_GB2312" w:eastAsia="仿宋_GB2312" w:cs="仿宋_GB2312"/>
          <w:kern w:val="0"/>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78" w:lineRule="exact"/>
        <w:ind w:left="0" w:leftChars="0"/>
        <w:jc w:val="left"/>
        <w:textAlignment w:val="auto"/>
        <w:rPr>
          <w:rFonts w:hint="eastAsia" w:ascii="仿宋_GB2312" w:hAnsi="仿宋_GB2312" w:eastAsia="仿宋_GB2312" w:cs="仿宋_GB2312"/>
          <w:kern w:val="0"/>
          <w:sz w:val="32"/>
          <w:szCs w:val="32"/>
          <w:lang w:val="en-US" w:eastAsia="zh-CN"/>
        </w:rPr>
      </w:pPr>
      <w:r>
        <w:rPr>
          <w:rFonts w:hint="eastAsia" w:ascii="仿宋_GB2312" w:hAnsi="仿宋_GB2312" w:eastAsia="仿宋_GB2312" w:cs="仿宋_GB2312"/>
          <w:kern w:val="0"/>
          <w:sz w:val="32"/>
          <w:szCs w:val="32"/>
          <w:lang w:val="en-US" w:eastAsia="zh-CN"/>
        </w:rPr>
        <w:t>4.噻唑膦中间体L1精馏连续化</w:t>
      </w:r>
    </w:p>
    <w:p>
      <w:pPr>
        <w:keepNext w:val="0"/>
        <w:keepLines w:val="0"/>
        <w:pageBreakBefore w:val="0"/>
        <w:widowControl w:val="0"/>
        <w:kinsoku/>
        <w:wordWrap/>
        <w:overflowPunct/>
        <w:topLinePunct w:val="0"/>
        <w:autoSpaceDE/>
        <w:autoSpaceDN/>
        <w:bidi w:val="0"/>
        <w:adjustRightInd/>
        <w:snapToGrid/>
        <w:spacing w:line="578" w:lineRule="exact"/>
        <w:ind w:left="0" w:leftChars="0"/>
        <w:jc w:val="left"/>
        <w:textAlignment w:val="auto"/>
        <w:rPr>
          <w:rFonts w:hint="eastAsia" w:ascii="仿宋_GB2312" w:hAnsi="仿宋_GB2312" w:eastAsia="仿宋_GB2312" w:cs="仿宋_GB2312"/>
          <w:kern w:val="0"/>
          <w:sz w:val="32"/>
          <w:szCs w:val="32"/>
          <w:lang w:val="en-US" w:eastAsia="zh-CN"/>
        </w:rPr>
      </w:pPr>
      <w:r>
        <w:rPr>
          <w:rFonts w:hint="eastAsia" w:ascii="仿宋_GB2312" w:hAnsi="仿宋_GB2312" w:eastAsia="仿宋_GB2312" w:cs="仿宋_GB2312"/>
          <w:spacing w:val="80"/>
          <w:kern w:val="0"/>
          <w:sz w:val="32"/>
          <w:szCs w:val="32"/>
          <w:fitText w:val="1280" w:id="1037259760"/>
          <w:lang w:val="en-US" w:eastAsia="zh-CN"/>
        </w:rPr>
        <w:t>完成</w:t>
      </w:r>
      <w:r>
        <w:rPr>
          <w:rFonts w:hint="eastAsia" w:ascii="仿宋_GB2312" w:hAnsi="仿宋_GB2312" w:eastAsia="仿宋_GB2312" w:cs="仿宋_GB2312"/>
          <w:spacing w:val="0"/>
          <w:kern w:val="0"/>
          <w:sz w:val="32"/>
          <w:szCs w:val="32"/>
          <w:fitText w:val="1280" w:id="1037259760"/>
          <w:lang w:val="en-US" w:eastAsia="zh-CN"/>
        </w:rPr>
        <w:t>人</w:t>
      </w:r>
      <w:r>
        <w:rPr>
          <w:rFonts w:hint="eastAsia" w:ascii="仿宋_GB2312" w:hAnsi="仿宋_GB2312" w:eastAsia="仿宋_GB2312" w:cs="仿宋_GB2312"/>
          <w:kern w:val="0"/>
          <w:sz w:val="32"/>
          <w:szCs w:val="32"/>
          <w:lang w:val="en-US" w:eastAsia="zh-CN"/>
        </w:rPr>
        <w:t>：翟立华</w:t>
      </w:r>
    </w:p>
    <w:p>
      <w:pPr>
        <w:keepNext w:val="0"/>
        <w:keepLines w:val="0"/>
        <w:pageBreakBefore w:val="0"/>
        <w:widowControl w:val="0"/>
        <w:kinsoku/>
        <w:wordWrap/>
        <w:overflowPunct/>
        <w:topLinePunct w:val="0"/>
        <w:autoSpaceDE/>
        <w:autoSpaceDN/>
        <w:bidi w:val="0"/>
        <w:adjustRightInd/>
        <w:snapToGrid/>
        <w:spacing w:line="578" w:lineRule="exact"/>
        <w:ind w:left="0" w:leftChars="0"/>
        <w:jc w:val="left"/>
        <w:textAlignment w:val="auto"/>
        <w:rPr>
          <w:rFonts w:hint="eastAsia" w:ascii="仿宋_GB2312" w:hAnsi="仿宋_GB2312" w:eastAsia="仿宋_GB2312" w:cs="仿宋_GB2312"/>
          <w:kern w:val="0"/>
          <w:sz w:val="32"/>
          <w:szCs w:val="32"/>
          <w:lang w:val="en-US" w:eastAsia="zh-CN"/>
        </w:rPr>
      </w:pPr>
      <w:r>
        <w:rPr>
          <w:rFonts w:hint="eastAsia" w:ascii="仿宋_GB2312" w:hAnsi="仿宋_GB2312" w:eastAsia="仿宋_GB2312" w:cs="仿宋_GB2312"/>
          <w:kern w:val="0"/>
          <w:sz w:val="32"/>
          <w:szCs w:val="32"/>
          <w:lang w:val="en-US" w:eastAsia="zh-CN"/>
        </w:rPr>
        <w:t>推荐单位：河北威远生物化工有限公司</w:t>
      </w:r>
    </w:p>
    <w:p>
      <w:pPr>
        <w:keepNext w:val="0"/>
        <w:keepLines w:val="0"/>
        <w:pageBreakBefore w:val="0"/>
        <w:widowControl w:val="0"/>
        <w:kinsoku/>
        <w:wordWrap/>
        <w:overflowPunct/>
        <w:topLinePunct w:val="0"/>
        <w:autoSpaceDE/>
        <w:autoSpaceDN/>
        <w:bidi w:val="0"/>
        <w:adjustRightInd/>
        <w:snapToGrid/>
        <w:spacing w:line="578" w:lineRule="exact"/>
        <w:ind w:left="0" w:leftChars="0"/>
        <w:jc w:val="left"/>
        <w:textAlignment w:val="auto"/>
        <w:rPr>
          <w:rFonts w:hint="eastAsia" w:ascii="仿宋_GB2312" w:hAnsi="仿宋_GB2312" w:eastAsia="仿宋_GB2312" w:cs="仿宋_GB2312"/>
          <w:kern w:val="0"/>
          <w:sz w:val="32"/>
          <w:szCs w:val="32"/>
          <w:lang w:val="en-US" w:eastAsia="zh-CN"/>
        </w:rPr>
      </w:pPr>
      <w:r>
        <w:rPr>
          <w:rFonts w:hint="eastAsia" w:ascii="仿宋_GB2312" w:hAnsi="仿宋_GB2312" w:eastAsia="仿宋_GB2312" w:cs="仿宋_GB2312"/>
          <w:kern w:val="0"/>
          <w:sz w:val="32"/>
          <w:szCs w:val="32"/>
          <w:lang w:val="en-US" w:eastAsia="zh-CN"/>
        </w:rPr>
        <w:t>完成单位：河北威远生物化工有限公司</w:t>
      </w:r>
    </w:p>
    <w:p>
      <w:pPr>
        <w:keepNext w:val="0"/>
        <w:keepLines w:val="0"/>
        <w:pageBreakBefore w:val="0"/>
        <w:widowControl w:val="0"/>
        <w:kinsoku/>
        <w:wordWrap/>
        <w:overflowPunct/>
        <w:topLinePunct w:val="0"/>
        <w:autoSpaceDE/>
        <w:autoSpaceDN/>
        <w:bidi w:val="0"/>
        <w:adjustRightInd/>
        <w:snapToGrid/>
        <w:spacing w:line="578" w:lineRule="exact"/>
        <w:ind w:left="0" w:leftChars="0"/>
        <w:jc w:val="left"/>
        <w:textAlignment w:val="auto"/>
        <w:rPr>
          <w:rFonts w:hint="eastAsia" w:ascii="仿宋_GB2312" w:hAnsi="仿宋_GB2312" w:eastAsia="仿宋_GB2312" w:cs="仿宋_GB2312"/>
          <w:kern w:val="0"/>
          <w:sz w:val="32"/>
          <w:szCs w:val="32"/>
          <w:lang w:val="en-US" w:eastAsia="zh-CN"/>
        </w:rPr>
      </w:pPr>
      <w:r>
        <w:rPr>
          <w:rFonts w:hint="eastAsia" w:ascii="仿宋_GB2312" w:hAnsi="仿宋_GB2312" w:eastAsia="仿宋_GB2312" w:cs="仿宋_GB2312"/>
          <w:kern w:val="0"/>
          <w:sz w:val="32"/>
          <w:szCs w:val="32"/>
          <w:lang w:val="en-US" w:eastAsia="zh-CN"/>
        </w:rPr>
        <w:t>5.发现及定位10kV窃电的新技术</w:t>
      </w:r>
    </w:p>
    <w:p>
      <w:pPr>
        <w:keepNext w:val="0"/>
        <w:keepLines w:val="0"/>
        <w:pageBreakBefore w:val="0"/>
        <w:widowControl w:val="0"/>
        <w:kinsoku/>
        <w:wordWrap/>
        <w:overflowPunct/>
        <w:topLinePunct w:val="0"/>
        <w:autoSpaceDE/>
        <w:autoSpaceDN/>
        <w:bidi w:val="0"/>
        <w:adjustRightInd/>
        <w:snapToGrid/>
        <w:spacing w:line="578" w:lineRule="exact"/>
        <w:ind w:left="0" w:leftChars="0"/>
        <w:jc w:val="left"/>
        <w:textAlignment w:val="auto"/>
        <w:rPr>
          <w:rFonts w:hint="eastAsia" w:ascii="仿宋_GB2312" w:hAnsi="仿宋_GB2312" w:eastAsia="仿宋_GB2312" w:cs="仿宋_GB2312"/>
          <w:kern w:val="0"/>
          <w:sz w:val="32"/>
          <w:szCs w:val="32"/>
          <w:lang w:val="en-US" w:eastAsia="zh-CN"/>
        </w:rPr>
      </w:pPr>
      <w:r>
        <w:rPr>
          <w:rFonts w:hint="eastAsia" w:ascii="仿宋_GB2312" w:hAnsi="仿宋_GB2312" w:eastAsia="仿宋_GB2312" w:cs="仿宋_GB2312"/>
          <w:spacing w:val="80"/>
          <w:kern w:val="0"/>
          <w:sz w:val="32"/>
          <w:szCs w:val="32"/>
          <w:fitText w:val="1280" w:id="2026386259"/>
          <w:lang w:val="en-US" w:eastAsia="zh-CN"/>
        </w:rPr>
        <w:t>完成</w:t>
      </w:r>
      <w:r>
        <w:rPr>
          <w:rFonts w:hint="eastAsia" w:ascii="仿宋_GB2312" w:hAnsi="仿宋_GB2312" w:eastAsia="仿宋_GB2312" w:cs="仿宋_GB2312"/>
          <w:spacing w:val="0"/>
          <w:kern w:val="0"/>
          <w:sz w:val="32"/>
          <w:szCs w:val="32"/>
          <w:fitText w:val="1280" w:id="2026386259"/>
          <w:lang w:val="en-US" w:eastAsia="zh-CN"/>
        </w:rPr>
        <w:t>人</w:t>
      </w:r>
      <w:r>
        <w:rPr>
          <w:rFonts w:hint="eastAsia" w:ascii="仿宋_GB2312" w:hAnsi="仿宋_GB2312" w:eastAsia="仿宋_GB2312" w:cs="仿宋_GB2312"/>
          <w:kern w:val="0"/>
          <w:sz w:val="32"/>
          <w:szCs w:val="32"/>
          <w:lang w:val="en-US" w:eastAsia="zh-CN"/>
        </w:rPr>
        <w:t>：杨柳鹏 董  浩 周振广 孙  钊 万  强 冯  驰</w:t>
      </w:r>
    </w:p>
    <w:p>
      <w:pPr>
        <w:keepNext w:val="0"/>
        <w:keepLines w:val="0"/>
        <w:pageBreakBefore w:val="0"/>
        <w:widowControl w:val="0"/>
        <w:kinsoku/>
        <w:wordWrap/>
        <w:overflowPunct/>
        <w:topLinePunct w:val="0"/>
        <w:autoSpaceDE/>
        <w:autoSpaceDN/>
        <w:bidi w:val="0"/>
        <w:adjustRightInd/>
        <w:snapToGrid/>
        <w:spacing w:line="578" w:lineRule="exact"/>
        <w:ind w:left="0" w:leftChars="0" w:firstLine="1600" w:firstLineChars="500"/>
        <w:jc w:val="left"/>
        <w:textAlignment w:val="auto"/>
        <w:rPr>
          <w:rFonts w:hint="eastAsia" w:ascii="仿宋_GB2312" w:hAnsi="仿宋_GB2312" w:eastAsia="仿宋_GB2312" w:cs="仿宋_GB2312"/>
          <w:kern w:val="0"/>
          <w:sz w:val="32"/>
          <w:szCs w:val="32"/>
          <w:lang w:val="en-US" w:eastAsia="zh-CN"/>
        </w:rPr>
      </w:pPr>
      <w:r>
        <w:rPr>
          <w:rFonts w:hint="eastAsia" w:ascii="仿宋_GB2312" w:hAnsi="仿宋_GB2312" w:eastAsia="仿宋_GB2312" w:cs="仿宋_GB2312"/>
          <w:kern w:val="0"/>
          <w:sz w:val="32"/>
          <w:szCs w:val="32"/>
          <w:lang w:val="en-US" w:eastAsia="zh-CN"/>
        </w:rPr>
        <w:t>沈  通 王  堃 乔雨晴 李聪克</w:t>
      </w:r>
    </w:p>
    <w:p>
      <w:pPr>
        <w:keepNext w:val="0"/>
        <w:keepLines w:val="0"/>
        <w:pageBreakBefore w:val="0"/>
        <w:widowControl w:val="0"/>
        <w:kinsoku/>
        <w:wordWrap/>
        <w:overflowPunct/>
        <w:topLinePunct w:val="0"/>
        <w:autoSpaceDE/>
        <w:autoSpaceDN/>
        <w:bidi w:val="0"/>
        <w:adjustRightInd/>
        <w:snapToGrid/>
        <w:spacing w:line="578" w:lineRule="exact"/>
        <w:ind w:left="0" w:leftChars="0"/>
        <w:jc w:val="left"/>
        <w:textAlignment w:val="auto"/>
        <w:rPr>
          <w:rFonts w:hint="eastAsia" w:ascii="仿宋_GB2312" w:hAnsi="仿宋_GB2312" w:eastAsia="仿宋_GB2312" w:cs="仿宋_GB2312"/>
          <w:kern w:val="0"/>
          <w:sz w:val="32"/>
          <w:szCs w:val="32"/>
          <w:lang w:val="en-US" w:eastAsia="zh-CN"/>
        </w:rPr>
      </w:pPr>
      <w:r>
        <w:rPr>
          <w:rFonts w:hint="eastAsia" w:ascii="仿宋_GB2312" w:hAnsi="仿宋_GB2312" w:eastAsia="仿宋_GB2312" w:cs="仿宋_GB2312"/>
          <w:kern w:val="0"/>
          <w:sz w:val="32"/>
          <w:szCs w:val="32"/>
          <w:lang w:val="en-US" w:eastAsia="zh-CN"/>
        </w:rPr>
        <w:t>推荐单位：市农林水电工会</w:t>
      </w:r>
    </w:p>
    <w:p>
      <w:pPr>
        <w:keepNext w:val="0"/>
        <w:keepLines w:val="0"/>
        <w:pageBreakBefore w:val="0"/>
        <w:widowControl w:val="0"/>
        <w:kinsoku/>
        <w:wordWrap/>
        <w:overflowPunct/>
        <w:topLinePunct w:val="0"/>
        <w:autoSpaceDE/>
        <w:autoSpaceDN/>
        <w:bidi w:val="0"/>
        <w:adjustRightInd/>
        <w:snapToGrid/>
        <w:spacing w:line="578" w:lineRule="exact"/>
        <w:ind w:left="0" w:leftChars="0"/>
        <w:jc w:val="left"/>
        <w:textAlignment w:val="auto"/>
        <w:rPr>
          <w:rFonts w:hint="eastAsia" w:ascii="仿宋_GB2312" w:hAnsi="仿宋_GB2312" w:eastAsia="仿宋_GB2312" w:cs="仿宋_GB2312"/>
          <w:kern w:val="0"/>
          <w:sz w:val="32"/>
          <w:szCs w:val="32"/>
          <w:lang w:val="en-US" w:eastAsia="zh-CN"/>
        </w:rPr>
      </w:pPr>
      <w:r>
        <w:rPr>
          <w:rFonts w:hint="eastAsia" w:ascii="仿宋_GB2312" w:hAnsi="仿宋_GB2312" w:eastAsia="仿宋_GB2312" w:cs="仿宋_GB2312"/>
          <w:kern w:val="0"/>
          <w:sz w:val="32"/>
          <w:szCs w:val="32"/>
          <w:lang w:val="en-US" w:eastAsia="zh-CN"/>
        </w:rPr>
        <w:t>完成单位：国网石家庄供电公司</w:t>
      </w:r>
    </w:p>
    <w:p>
      <w:pPr>
        <w:keepNext w:val="0"/>
        <w:keepLines w:val="0"/>
        <w:pageBreakBefore w:val="0"/>
        <w:widowControl w:val="0"/>
        <w:kinsoku/>
        <w:wordWrap/>
        <w:overflowPunct/>
        <w:topLinePunct w:val="0"/>
        <w:autoSpaceDE/>
        <w:autoSpaceDN/>
        <w:bidi w:val="0"/>
        <w:adjustRightInd/>
        <w:snapToGrid/>
        <w:spacing w:line="578" w:lineRule="exact"/>
        <w:ind w:left="0" w:leftChars="0"/>
        <w:jc w:val="left"/>
        <w:textAlignment w:val="auto"/>
        <w:rPr>
          <w:rFonts w:hint="eastAsia" w:ascii="仿宋_GB2312" w:hAnsi="仿宋_GB2312" w:eastAsia="仿宋_GB2312" w:cs="仿宋_GB2312"/>
          <w:kern w:val="0"/>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78" w:lineRule="exact"/>
        <w:ind w:left="0" w:leftChars="0"/>
        <w:jc w:val="left"/>
        <w:textAlignment w:val="auto"/>
        <w:rPr>
          <w:rFonts w:hint="eastAsia" w:ascii="仿宋_GB2312" w:hAnsi="仿宋_GB2312" w:eastAsia="仿宋_GB2312" w:cs="仿宋_GB2312"/>
          <w:kern w:val="0"/>
          <w:sz w:val="32"/>
          <w:szCs w:val="32"/>
          <w:lang w:val="en-US" w:eastAsia="zh-CN"/>
        </w:rPr>
      </w:pPr>
      <w:r>
        <w:rPr>
          <w:rFonts w:hint="eastAsia" w:ascii="仿宋_GB2312" w:hAnsi="仿宋_GB2312" w:eastAsia="仿宋_GB2312" w:cs="仿宋_GB2312"/>
          <w:kern w:val="0"/>
          <w:sz w:val="32"/>
          <w:szCs w:val="32"/>
          <w:lang w:val="en-US" w:eastAsia="zh-CN"/>
        </w:rPr>
        <w:t>6.酶法工艺绿色环保创新应用</w:t>
      </w:r>
    </w:p>
    <w:p>
      <w:pPr>
        <w:keepNext w:val="0"/>
        <w:keepLines w:val="0"/>
        <w:pageBreakBefore w:val="0"/>
        <w:widowControl w:val="0"/>
        <w:kinsoku/>
        <w:wordWrap/>
        <w:overflowPunct/>
        <w:topLinePunct w:val="0"/>
        <w:autoSpaceDE/>
        <w:autoSpaceDN/>
        <w:bidi w:val="0"/>
        <w:adjustRightInd/>
        <w:snapToGrid/>
        <w:spacing w:line="578" w:lineRule="exact"/>
        <w:ind w:left="0" w:leftChars="0"/>
        <w:jc w:val="left"/>
        <w:textAlignment w:val="auto"/>
        <w:rPr>
          <w:rFonts w:hint="eastAsia" w:ascii="仿宋_GB2312" w:hAnsi="仿宋_GB2312" w:eastAsia="仿宋_GB2312" w:cs="仿宋_GB2312"/>
          <w:kern w:val="0"/>
          <w:sz w:val="32"/>
          <w:szCs w:val="32"/>
          <w:lang w:val="en-US" w:eastAsia="zh-CN"/>
        </w:rPr>
      </w:pPr>
      <w:r>
        <w:rPr>
          <w:rFonts w:hint="eastAsia" w:ascii="仿宋_GB2312" w:hAnsi="仿宋_GB2312" w:eastAsia="仿宋_GB2312" w:cs="仿宋_GB2312"/>
          <w:spacing w:val="80"/>
          <w:kern w:val="0"/>
          <w:sz w:val="32"/>
          <w:szCs w:val="32"/>
          <w:fitText w:val="1280" w:id="90126394"/>
          <w:lang w:val="en-US" w:eastAsia="zh-CN"/>
        </w:rPr>
        <w:t>完成</w:t>
      </w:r>
      <w:r>
        <w:rPr>
          <w:rFonts w:hint="eastAsia" w:ascii="仿宋_GB2312" w:hAnsi="仿宋_GB2312" w:eastAsia="仿宋_GB2312" w:cs="仿宋_GB2312"/>
          <w:spacing w:val="0"/>
          <w:kern w:val="0"/>
          <w:sz w:val="32"/>
          <w:szCs w:val="32"/>
          <w:fitText w:val="1280" w:id="90126394"/>
          <w:lang w:val="en-US" w:eastAsia="zh-CN"/>
        </w:rPr>
        <w:t>人</w:t>
      </w:r>
      <w:r>
        <w:rPr>
          <w:rFonts w:hint="eastAsia" w:ascii="仿宋_GB2312" w:hAnsi="仿宋_GB2312" w:eastAsia="仿宋_GB2312" w:cs="仿宋_GB2312"/>
          <w:kern w:val="0"/>
          <w:sz w:val="32"/>
          <w:szCs w:val="32"/>
          <w:lang w:val="en-US" w:eastAsia="zh-CN"/>
        </w:rPr>
        <w:t>：张立斌 李  敏 魏宝军 刘  萍 张建丽 王  一</w:t>
      </w:r>
    </w:p>
    <w:p>
      <w:pPr>
        <w:keepNext w:val="0"/>
        <w:keepLines w:val="0"/>
        <w:pageBreakBefore w:val="0"/>
        <w:widowControl w:val="0"/>
        <w:kinsoku/>
        <w:wordWrap/>
        <w:overflowPunct/>
        <w:topLinePunct w:val="0"/>
        <w:autoSpaceDE/>
        <w:autoSpaceDN/>
        <w:bidi w:val="0"/>
        <w:adjustRightInd/>
        <w:snapToGrid/>
        <w:spacing w:line="578" w:lineRule="exact"/>
        <w:ind w:left="0" w:leftChars="0" w:firstLine="1600" w:firstLineChars="500"/>
        <w:jc w:val="left"/>
        <w:textAlignment w:val="auto"/>
        <w:rPr>
          <w:rFonts w:hint="eastAsia" w:ascii="仿宋_GB2312" w:hAnsi="仿宋_GB2312" w:eastAsia="仿宋_GB2312" w:cs="仿宋_GB2312"/>
          <w:kern w:val="0"/>
          <w:sz w:val="32"/>
          <w:szCs w:val="32"/>
          <w:lang w:val="en-US" w:eastAsia="zh-CN"/>
        </w:rPr>
      </w:pPr>
      <w:r>
        <w:rPr>
          <w:rFonts w:hint="eastAsia" w:ascii="仿宋_GB2312" w:hAnsi="仿宋_GB2312" w:eastAsia="仿宋_GB2312" w:cs="仿宋_GB2312"/>
          <w:kern w:val="0"/>
          <w:sz w:val="32"/>
          <w:szCs w:val="32"/>
          <w:lang w:val="en-US" w:eastAsia="zh-CN"/>
        </w:rPr>
        <w:t>魏  阔 张文胜 彭贺涛 鲁学奇</w:t>
      </w:r>
    </w:p>
    <w:p>
      <w:pPr>
        <w:keepNext w:val="0"/>
        <w:keepLines w:val="0"/>
        <w:pageBreakBefore w:val="0"/>
        <w:widowControl w:val="0"/>
        <w:kinsoku/>
        <w:wordWrap/>
        <w:overflowPunct/>
        <w:topLinePunct w:val="0"/>
        <w:autoSpaceDE/>
        <w:autoSpaceDN/>
        <w:bidi w:val="0"/>
        <w:adjustRightInd/>
        <w:snapToGrid/>
        <w:spacing w:line="578" w:lineRule="exact"/>
        <w:ind w:left="0" w:leftChars="0"/>
        <w:jc w:val="left"/>
        <w:textAlignment w:val="auto"/>
        <w:rPr>
          <w:rFonts w:hint="eastAsia" w:ascii="仿宋_GB2312" w:hAnsi="仿宋_GB2312" w:eastAsia="仿宋_GB2312" w:cs="仿宋_GB2312"/>
          <w:kern w:val="0"/>
          <w:sz w:val="32"/>
          <w:szCs w:val="32"/>
          <w:lang w:val="en-US" w:eastAsia="zh-CN"/>
        </w:rPr>
      </w:pPr>
      <w:r>
        <w:rPr>
          <w:rFonts w:hint="eastAsia" w:ascii="仿宋_GB2312" w:hAnsi="仿宋_GB2312" w:eastAsia="仿宋_GB2312" w:cs="仿宋_GB2312"/>
          <w:kern w:val="0"/>
          <w:sz w:val="32"/>
          <w:szCs w:val="32"/>
          <w:lang w:val="en-US" w:eastAsia="zh-CN"/>
        </w:rPr>
        <w:t>推荐单位：华北制药集团有限责任公司</w:t>
      </w:r>
    </w:p>
    <w:p>
      <w:pPr>
        <w:keepNext w:val="0"/>
        <w:keepLines w:val="0"/>
        <w:pageBreakBefore w:val="0"/>
        <w:widowControl w:val="0"/>
        <w:kinsoku/>
        <w:wordWrap/>
        <w:overflowPunct/>
        <w:topLinePunct w:val="0"/>
        <w:autoSpaceDE/>
        <w:autoSpaceDN/>
        <w:bidi w:val="0"/>
        <w:adjustRightInd/>
        <w:snapToGrid/>
        <w:spacing w:line="578" w:lineRule="exact"/>
        <w:ind w:left="0" w:leftChars="0"/>
        <w:jc w:val="left"/>
        <w:textAlignment w:val="auto"/>
        <w:rPr>
          <w:rFonts w:hint="eastAsia" w:ascii="仿宋_GB2312" w:hAnsi="仿宋_GB2312" w:eastAsia="仿宋_GB2312" w:cs="仿宋_GB2312"/>
          <w:kern w:val="0"/>
          <w:sz w:val="32"/>
          <w:szCs w:val="32"/>
          <w:lang w:val="en-US" w:eastAsia="zh-CN"/>
        </w:rPr>
      </w:pPr>
      <w:r>
        <w:rPr>
          <w:rFonts w:hint="eastAsia" w:ascii="仿宋_GB2312" w:hAnsi="仿宋_GB2312" w:eastAsia="仿宋_GB2312" w:cs="仿宋_GB2312"/>
          <w:kern w:val="0"/>
          <w:sz w:val="32"/>
          <w:szCs w:val="32"/>
          <w:lang w:val="en-US" w:eastAsia="zh-CN"/>
        </w:rPr>
        <w:t>完成单位：华北制药集团有限责任公司</w:t>
      </w:r>
    </w:p>
    <w:p>
      <w:pPr>
        <w:keepNext w:val="0"/>
        <w:keepLines w:val="0"/>
        <w:pageBreakBefore w:val="0"/>
        <w:widowControl w:val="0"/>
        <w:kinsoku/>
        <w:wordWrap/>
        <w:overflowPunct/>
        <w:topLinePunct w:val="0"/>
        <w:autoSpaceDE/>
        <w:autoSpaceDN/>
        <w:bidi w:val="0"/>
        <w:adjustRightInd/>
        <w:snapToGrid/>
        <w:spacing w:line="578" w:lineRule="exact"/>
        <w:ind w:left="0" w:leftChars="0"/>
        <w:jc w:val="left"/>
        <w:textAlignment w:val="auto"/>
        <w:rPr>
          <w:rFonts w:hint="eastAsia" w:ascii="仿宋_GB2312" w:hAnsi="仿宋_GB2312" w:eastAsia="仿宋_GB2312" w:cs="仿宋_GB2312"/>
          <w:kern w:val="0"/>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78" w:lineRule="exact"/>
        <w:ind w:left="0" w:leftChars="0"/>
        <w:jc w:val="left"/>
        <w:textAlignment w:val="auto"/>
        <w:rPr>
          <w:rFonts w:hint="eastAsia" w:ascii="仿宋_GB2312" w:hAnsi="仿宋_GB2312" w:eastAsia="仿宋_GB2312" w:cs="仿宋_GB2312"/>
          <w:kern w:val="0"/>
          <w:sz w:val="32"/>
          <w:szCs w:val="32"/>
          <w:lang w:val="en-US" w:eastAsia="zh-CN"/>
        </w:rPr>
      </w:pPr>
      <w:r>
        <w:rPr>
          <w:rFonts w:hint="eastAsia" w:ascii="仿宋_GB2312" w:hAnsi="仿宋_GB2312" w:eastAsia="仿宋_GB2312" w:cs="仿宋_GB2312"/>
          <w:kern w:val="0"/>
          <w:sz w:val="32"/>
          <w:szCs w:val="32"/>
          <w:lang w:val="en-US" w:eastAsia="zh-CN"/>
        </w:rPr>
        <w:t>7.《4QZ-20系列青饲料收获机的特色自动化功能设计》</w:t>
      </w:r>
    </w:p>
    <w:p>
      <w:pPr>
        <w:keepNext w:val="0"/>
        <w:keepLines w:val="0"/>
        <w:pageBreakBefore w:val="0"/>
        <w:widowControl w:val="0"/>
        <w:kinsoku/>
        <w:wordWrap/>
        <w:overflowPunct/>
        <w:topLinePunct w:val="0"/>
        <w:autoSpaceDE/>
        <w:autoSpaceDN/>
        <w:bidi w:val="0"/>
        <w:adjustRightInd/>
        <w:snapToGrid/>
        <w:spacing w:line="578" w:lineRule="exact"/>
        <w:ind w:left="0" w:leftChars="0"/>
        <w:jc w:val="left"/>
        <w:textAlignment w:val="auto"/>
        <w:rPr>
          <w:rFonts w:hint="eastAsia" w:ascii="仿宋_GB2312" w:hAnsi="仿宋_GB2312" w:eastAsia="仿宋_GB2312" w:cs="仿宋_GB2312"/>
          <w:kern w:val="0"/>
          <w:sz w:val="32"/>
          <w:szCs w:val="32"/>
          <w:lang w:val="en-US" w:eastAsia="zh-CN"/>
        </w:rPr>
      </w:pPr>
      <w:r>
        <w:rPr>
          <w:rFonts w:hint="eastAsia" w:ascii="仿宋_GB2312" w:hAnsi="仿宋_GB2312" w:eastAsia="仿宋_GB2312" w:cs="仿宋_GB2312"/>
          <w:spacing w:val="80"/>
          <w:kern w:val="0"/>
          <w:sz w:val="32"/>
          <w:szCs w:val="32"/>
          <w:fitText w:val="1280" w:id="1189415602"/>
          <w:lang w:val="en-US" w:eastAsia="zh-CN"/>
        </w:rPr>
        <w:t>完成</w:t>
      </w:r>
      <w:r>
        <w:rPr>
          <w:rFonts w:hint="eastAsia" w:ascii="仿宋_GB2312" w:hAnsi="仿宋_GB2312" w:eastAsia="仿宋_GB2312" w:cs="仿宋_GB2312"/>
          <w:spacing w:val="0"/>
          <w:kern w:val="0"/>
          <w:sz w:val="32"/>
          <w:szCs w:val="32"/>
          <w:fitText w:val="1280" w:id="1189415602"/>
          <w:lang w:val="en-US" w:eastAsia="zh-CN"/>
        </w:rPr>
        <w:t>人</w:t>
      </w:r>
      <w:r>
        <w:rPr>
          <w:rFonts w:hint="eastAsia" w:ascii="仿宋_GB2312" w:hAnsi="仿宋_GB2312" w:eastAsia="仿宋_GB2312" w:cs="仿宋_GB2312"/>
          <w:kern w:val="0"/>
          <w:sz w:val="32"/>
          <w:szCs w:val="32"/>
          <w:lang w:val="en-US" w:eastAsia="zh-CN"/>
        </w:rPr>
        <w:t>：郑宇光</w:t>
      </w:r>
    </w:p>
    <w:p>
      <w:pPr>
        <w:keepNext w:val="0"/>
        <w:keepLines w:val="0"/>
        <w:pageBreakBefore w:val="0"/>
        <w:widowControl w:val="0"/>
        <w:kinsoku/>
        <w:wordWrap/>
        <w:overflowPunct/>
        <w:topLinePunct w:val="0"/>
        <w:autoSpaceDE/>
        <w:autoSpaceDN/>
        <w:bidi w:val="0"/>
        <w:adjustRightInd/>
        <w:snapToGrid/>
        <w:spacing w:line="578" w:lineRule="exact"/>
        <w:ind w:left="0" w:leftChars="0"/>
        <w:jc w:val="left"/>
        <w:textAlignment w:val="auto"/>
        <w:rPr>
          <w:rFonts w:hint="eastAsia" w:ascii="仿宋_GB2312" w:hAnsi="仿宋_GB2312" w:eastAsia="仿宋_GB2312" w:cs="仿宋_GB2312"/>
          <w:kern w:val="0"/>
          <w:sz w:val="32"/>
          <w:szCs w:val="32"/>
          <w:lang w:val="en-US" w:eastAsia="zh-CN"/>
        </w:rPr>
      </w:pPr>
      <w:r>
        <w:rPr>
          <w:rFonts w:hint="eastAsia" w:ascii="仿宋_GB2312" w:hAnsi="仿宋_GB2312" w:eastAsia="仿宋_GB2312" w:cs="仿宋_GB2312"/>
          <w:kern w:val="0"/>
          <w:sz w:val="32"/>
          <w:szCs w:val="32"/>
          <w:lang w:val="en-US" w:eastAsia="zh-CN"/>
        </w:rPr>
        <w:t>推荐单位：深泽县总工会</w:t>
      </w:r>
    </w:p>
    <w:p>
      <w:pPr>
        <w:keepNext w:val="0"/>
        <w:keepLines w:val="0"/>
        <w:pageBreakBefore w:val="0"/>
        <w:widowControl w:val="0"/>
        <w:kinsoku/>
        <w:wordWrap/>
        <w:overflowPunct/>
        <w:topLinePunct w:val="0"/>
        <w:autoSpaceDE/>
        <w:autoSpaceDN/>
        <w:bidi w:val="0"/>
        <w:adjustRightInd/>
        <w:snapToGrid/>
        <w:spacing w:line="578" w:lineRule="exact"/>
        <w:ind w:left="0" w:leftChars="0"/>
        <w:jc w:val="left"/>
        <w:textAlignment w:val="auto"/>
        <w:rPr>
          <w:rFonts w:hint="eastAsia" w:ascii="仿宋_GB2312" w:hAnsi="仿宋_GB2312" w:eastAsia="仿宋_GB2312" w:cs="仿宋_GB2312"/>
          <w:kern w:val="0"/>
          <w:sz w:val="32"/>
          <w:szCs w:val="32"/>
          <w:lang w:val="en-US" w:eastAsia="zh-CN"/>
        </w:rPr>
      </w:pPr>
      <w:r>
        <w:rPr>
          <w:rFonts w:hint="eastAsia" w:ascii="仿宋_GB2312" w:hAnsi="仿宋_GB2312" w:eastAsia="仿宋_GB2312" w:cs="仿宋_GB2312"/>
          <w:kern w:val="0"/>
          <w:sz w:val="32"/>
          <w:szCs w:val="32"/>
          <w:lang w:val="en-US" w:eastAsia="zh-CN"/>
        </w:rPr>
        <w:t>完成单位：河北牧泽农牧机械有限公司</w:t>
      </w:r>
    </w:p>
    <w:p>
      <w:pPr>
        <w:keepNext w:val="0"/>
        <w:keepLines w:val="0"/>
        <w:pageBreakBefore w:val="0"/>
        <w:widowControl w:val="0"/>
        <w:kinsoku/>
        <w:wordWrap/>
        <w:overflowPunct/>
        <w:topLinePunct w:val="0"/>
        <w:autoSpaceDE/>
        <w:autoSpaceDN/>
        <w:bidi w:val="0"/>
        <w:adjustRightInd/>
        <w:snapToGrid/>
        <w:spacing w:line="578" w:lineRule="exact"/>
        <w:ind w:left="0" w:leftChars="0"/>
        <w:jc w:val="left"/>
        <w:textAlignment w:val="auto"/>
        <w:rPr>
          <w:rFonts w:hint="eastAsia" w:ascii="仿宋_GB2312" w:hAnsi="仿宋_GB2312" w:eastAsia="仿宋_GB2312" w:cs="仿宋_GB2312"/>
          <w:kern w:val="0"/>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78" w:lineRule="exact"/>
        <w:ind w:left="0" w:leftChars="0"/>
        <w:jc w:val="left"/>
        <w:textAlignment w:val="auto"/>
        <w:rPr>
          <w:rFonts w:hint="eastAsia" w:ascii="仿宋_GB2312" w:hAnsi="仿宋_GB2312" w:eastAsia="仿宋_GB2312" w:cs="仿宋_GB2312"/>
          <w:kern w:val="0"/>
          <w:sz w:val="32"/>
          <w:szCs w:val="32"/>
          <w:lang w:val="en-US" w:eastAsia="zh-CN"/>
        </w:rPr>
      </w:pPr>
      <w:r>
        <w:rPr>
          <w:rFonts w:hint="eastAsia" w:ascii="仿宋_GB2312" w:hAnsi="仿宋_GB2312" w:eastAsia="仿宋_GB2312" w:cs="仿宋_GB2312"/>
          <w:kern w:val="0"/>
          <w:sz w:val="32"/>
          <w:szCs w:val="32"/>
          <w:lang w:val="en-US" w:eastAsia="zh-CN"/>
        </w:rPr>
        <w:t>8.基于玄武岩纤维的在役中小跨径桥梁加固提升技术研究</w:t>
      </w:r>
    </w:p>
    <w:p>
      <w:pPr>
        <w:keepNext w:val="0"/>
        <w:keepLines w:val="0"/>
        <w:pageBreakBefore w:val="0"/>
        <w:widowControl w:val="0"/>
        <w:kinsoku/>
        <w:wordWrap/>
        <w:overflowPunct/>
        <w:topLinePunct w:val="0"/>
        <w:autoSpaceDE/>
        <w:autoSpaceDN/>
        <w:bidi w:val="0"/>
        <w:adjustRightInd/>
        <w:snapToGrid/>
        <w:spacing w:line="578" w:lineRule="exact"/>
        <w:ind w:left="0" w:leftChars="0"/>
        <w:jc w:val="left"/>
        <w:textAlignment w:val="auto"/>
        <w:rPr>
          <w:rFonts w:hint="eastAsia" w:ascii="仿宋_GB2312" w:hAnsi="仿宋_GB2312" w:eastAsia="仿宋_GB2312" w:cs="仿宋_GB2312"/>
          <w:kern w:val="0"/>
          <w:sz w:val="32"/>
          <w:szCs w:val="32"/>
          <w:lang w:val="en-US" w:eastAsia="zh-CN"/>
        </w:rPr>
      </w:pPr>
      <w:r>
        <w:rPr>
          <w:rFonts w:hint="eastAsia" w:ascii="仿宋_GB2312" w:hAnsi="仿宋_GB2312" w:eastAsia="仿宋_GB2312" w:cs="仿宋_GB2312"/>
          <w:spacing w:val="80"/>
          <w:kern w:val="0"/>
          <w:sz w:val="32"/>
          <w:szCs w:val="32"/>
          <w:fitText w:val="1280" w:id="555103867"/>
          <w:lang w:val="en-US" w:eastAsia="zh-CN"/>
        </w:rPr>
        <w:t>完成</w:t>
      </w:r>
      <w:r>
        <w:rPr>
          <w:rFonts w:hint="eastAsia" w:ascii="仿宋_GB2312" w:hAnsi="仿宋_GB2312" w:eastAsia="仿宋_GB2312" w:cs="仿宋_GB2312"/>
          <w:spacing w:val="0"/>
          <w:kern w:val="0"/>
          <w:sz w:val="32"/>
          <w:szCs w:val="32"/>
          <w:fitText w:val="1280" w:id="555103867"/>
          <w:lang w:val="en-US" w:eastAsia="zh-CN"/>
        </w:rPr>
        <w:t>人</w:t>
      </w:r>
      <w:r>
        <w:rPr>
          <w:rFonts w:hint="eastAsia" w:ascii="仿宋_GB2312" w:hAnsi="仿宋_GB2312" w:eastAsia="仿宋_GB2312" w:cs="仿宋_GB2312"/>
          <w:kern w:val="0"/>
          <w:sz w:val="32"/>
          <w:szCs w:val="32"/>
          <w:lang w:val="en-US" w:eastAsia="zh-CN"/>
        </w:rPr>
        <w:t>：周  洁</w:t>
      </w:r>
    </w:p>
    <w:p>
      <w:pPr>
        <w:keepNext w:val="0"/>
        <w:keepLines w:val="0"/>
        <w:pageBreakBefore w:val="0"/>
        <w:widowControl w:val="0"/>
        <w:kinsoku/>
        <w:wordWrap/>
        <w:overflowPunct/>
        <w:topLinePunct w:val="0"/>
        <w:autoSpaceDE/>
        <w:autoSpaceDN/>
        <w:bidi w:val="0"/>
        <w:adjustRightInd/>
        <w:snapToGrid/>
        <w:spacing w:line="578" w:lineRule="exact"/>
        <w:ind w:left="0" w:leftChars="0"/>
        <w:jc w:val="left"/>
        <w:textAlignment w:val="auto"/>
        <w:rPr>
          <w:rFonts w:hint="eastAsia" w:ascii="仿宋_GB2312" w:hAnsi="仿宋_GB2312" w:eastAsia="仿宋_GB2312" w:cs="仿宋_GB2312"/>
          <w:kern w:val="0"/>
          <w:sz w:val="32"/>
          <w:szCs w:val="32"/>
          <w:lang w:val="en-US" w:eastAsia="zh-CN"/>
        </w:rPr>
      </w:pPr>
      <w:r>
        <w:rPr>
          <w:rFonts w:hint="eastAsia" w:ascii="仿宋_GB2312" w:hAnsi="仿宋_GB2312" w:eastAsia="仿宋_GB2312" w:cs="仿宋_GB2312"/>
          <w:kern w:val="0"/>
          <w:sz w:val="32"/>
          <w:szCs w:val="32"/>
          <w:lang w:val="en-US" w:eastAsia="zh-CN"/>
        </w:rPr>
        <w:t>推荐单位：石家庄市建设工会</w:t>
      </w:r>
    </w:p>
    <w:p>
      <w:pPr>
        <w:keepNext w:val="0"/>
        <w:keepLines w:val="0"/>
        <w:pageBreakBefore w:val="0"/>
        <w:widowControl w:val="0"/>
        <w:kinsoku/>
        <w:wordWrap/>
        <w:overflowPunct/>
        <w:topLinePunct w:val="0"/>
        <w:autoSpaceDE/>
        <w:autoSpaceDN/>
        <w:bidi w:val="0"/>
        <w:adjustRightInd/>
        <w:snapToGrid/>
        <w:spacing w:line="578" w:lineRule="exact"/>
        <w:ind w:left="0" w:leftChars="0"/>
        <w:jc w:val="left"/>
        <w:textAlignment w:val="auto"/>
        <w:rPr>
          <w:rFonts w:hint="eastAsia" w:ascii="仿宋_GB2312" w:hAnsi="仿宋_GB2312" w:eastAsia="仿宋_GB2312" w:cs="仿宋_GB2312"/>
          <w:kern w:val="0"/>
          <w:sz w:val="32"/>
          <w:szCs w:val="32"/>
          <w:lang w:val="en-US" w:eastAsia="zh-CN"/>
        </w:rPr>
      </w:pPr>
      <w:r>
        <w:rPr>
          <w:rFonts w:hint="eastAsia" w:ascii="仿宋_GB2312" w:hAnsi="仿宋_GB2312" w:eastAsia="仿宋_GB2312" w:cs="仿宋_GB2312"/>
          <w:kern w:val="0"/>
          <w:sz w:val="32"/>
          <w:szCs w:val="32"/>
          <w:lang w:val="en-US" w:eastAsia="zh-CN"/>
        </w:rPr>
        <w:t>完成单位：石家庄市道桥设施管护中心</w:t>
      </w:r>
    </w:p>
    <w:p>
      <w:pPr>
        <w:keepNext w:val="0"/>
        <w:keepLines w:val="0"/>
        <w:pageBreakBefore w:val="0"/>
        <w:widowControl w:val="0"/>
        <w:kinsoku/>
        <w:wordWrap/>
        <w:overflowPunct/>
        <w:topLinePunct w:val="0"/>
        <w:autoSpaceDE/>
        <w:autoSpaceDN/>
        <w:bidi w:val="0"/>
        <w:adjustRightInd/>
        <w:snapToGrid/>
        <w:spacing w:line="578" w:lineRule="exact"/>
        <w:ind w:left="0" w:leftChars="0"/>
        <w:jc w:val="left"/>
        <w:textAlignment w:val="auto"/>
        <w:rPr>
          <w:rFonts w:hint="eastAsia" w:ascii="仿宋_GB2312" w:hAnsi="仿宋_GB2312" w:eastAsia="仿宋_GB2312" w:cs="仿宋_GB2312"/>
          <w:kern w:val="0"/>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78" w:lineRule="exact"/>
        <w:ind w:left="0" w:leftChars="0"/>
        <w:jc w:val="left"/>
        <w:textAlignment w:val="auto"/>
        <w:rPr>
          <w:rFonts w:hint="eastAsia" w:ascii="仿宋_GB2312" w:hAnsi="仿宋_GB2312" w:eastAsia="仿宋_GB2312" w:cs="仿宋_GB2312"/>
          <w:kern w:val="0"/>
          <w:sz w:val="32"/>
          <w:szCs w:val="32"/>
          <w:lang w:val="en-US" w:eastAsia="zh-CN"/>
        </w:rPr>
      </w:pPr>
      <w:r>
        <w:rPr>
          <w:rFonts w:hint="eastAsia" w:ascii="仿宋_GB2312" w:hAnsi="仿宋_GB2312" w:eastAsia="仿宋_GB2312" w:cs="仿宋_GB2312"/>
          <w:kern w:val="0"/>
          <w:sz w:val="32"/>
          <w:szCs w:val="32"/>
          <w:lang w:val="en-US" w:eastAsia="zh-CN"/>
        </w:rPr>
        <w:t>9.“易水石”系列河北特色文创产品研发创新项目</w:t>
      </w:r>
    </w:p>
    <w:p>
      <w:pPr>
        <w:keepNext w:val="0"/>
        <w:keepLines w:val="0"/>
        <w:pageBreakBefore w:val="0"/>
        <w:widowControl w:val="0"/>
        <w:kinsoku/>
        <w:wordWrap/>
        <w:overflowPunct/>
        <w:topLinePunct w:val="0"/>
        <w:autoSpaceDE/>
        <w:autoSpaceDN/>
        <w:bidi w:val="0"/>
        <w:adjustRightInd/>
        <w:snapToGrid/>
        <w:spacing w:line="578" w:lineRule="exact"/>
        <w:ind w:left="0" w:leftChars="0"/>
        <w:jc w:val="left"/>
        <w:textAlignment w:val="auto"/>
        <w:rPr>
          <w:rFonts w:hint="eastAsia" w:ascii="仿宋_GB2312" w:hAnsi="仿宋_GB2312" w:eastAsia="仿宋_GB2312" w:cs="仿宋_GB2312"/>
          <w:kern w:val="0"/>
          <w:sz w:val="32"/>
          <w:szCs w:val="32"/>
          <w:lang w:val="en-US" w:eastAsia="zh-CN"/>
        </w:rPr>
      </w:pPr>
      <w:r>
        <w:rPr>
          <w:rFonts w:hint="eastAsia" w:ascii="仿宋_GB2312" w:hAnsi="仿宋_GB2312" w:eastAsia="仿宋_GB2312" w:cs="仿宋_GB2312"/>
          <w:spacing w:val="80"/>
          <w:kern w:val="0"/>
          <w:sz w:val="32"/>
          <w:szCs w:val="32"/>
          <w:fitText w:val="1280" w:id="1270285148"/>
          <w:lang w:val="en-US" w:eastAsia="zh-CN"/>
        </w:rPr>
        <w:t>完成</w:t>
      </w:r>
      <w:r>
        <w:rPr>
          <w:rFonts w:hint="eastAsia" w:ascii="仿宋_GB2312" w:hAnsi="仿宋_GB2312" w:eastAsia="仿宋_GB2312" w:cs="仿宋_GB2312"/>
          <w:spacing w:val="0"/>
          <w:kern w:val="0"/>
          <w:sz w:val="32"/>
          <w:szCs w:val="32"/>
          <w:fitText w:val="1280" w:id="1270285148"/>
          <w:lang w:val="en-US" w:eastAsia="zh-CN"/>
        </w:rPr>
        <w:t>人</w:t>
      </w:r>
      <w:r>
        <w:rPr>
          <w:rFonts w:hint="eastAsia" w:ascii="仿宋_GB2312" w:hAnsi="仿宋_GB2312" w:eastAsia="仿宋_GB2312" w:cs="仿宋_GB2312"/>
          <w:kern w:val="0"/>
          <w:sz w:val="32"/>
          <w:szCs w:val="32"/>
          <w:lang w:val="en-US" w:eastAsia="zh-CN"/>
        </w:rPr>
        <w:t>：韩金宝</w:t>
      </w:r>
    </w:p>
    <w:p>
      <w:pPr>
        <w:keepNext w:val="0"/>
        <w:keepLines w:val="0"/>
        <w:pageBreakBefore w:val="0"/>
        <w:widowControl w:val="0"/>
        <w:kinsoku/>
        <w:wordWrap/>
        <w:overflowPunct/>
        <w:topLinePunct w:val="0"/>
        <w:autoSpaceDE/>
        <w:autoSpaceDN/>
        <w:bidi w:val="0"/>
        <w:adjustRightInd/>
        <w:snapToGrid/>
        <w:spacing w:line="578" w:lineRule="exact"/>
        <w:ind w:left="0" w:leftChars="0"/>
        <w:jc w:val="left"/>
        <w:textAlignment w:val="auto"/>
        <w:rPr>
          <w:rFonts w:hint="eastAsia" w:ascii="仿宋_GB2312" w:hAnsi="仿宋_GB2312" w:eastAsia="仿宋_GB2312" w:cs="仿宋_GB2312"/>
          <w:kern w:val="0"/>
          <w:sz w:val="32"/>
          <w:szCs w:val="32"/>
          <w:lang w:val="en-US" w:eastAsia="zh-CN"/>
        </w:rPr>
      </w:pPr>
      <w:r>
        <w:rPr>
          <w:rFonts w:hint="eastAsia" w:ascii="仿宋_GB2312" w:hAnsi="仿宋_GB2312" w:eastAsia="仿宋_GB2312" w:cs="仿宋_GB2312"/>
          <w:kern w:val="0"/>
          <w:sz w:val="32"/>
          <w:szCs w:val="32"/>
          <w:lang w:val="en-US" w:eastAsia="zh-CN"/>
        </w:rPr>
        <w:t>推荐单位：桥西区总工会</w:t>
      </w:r>
    </w:p>
    <w:p>
      <w:pPr>
        <w:keepNext w:val="0"/>
        <w:keepLines w:val="0"/>
        <w:pageBreakBefore w:val="0"/>
        <w:widowControl w:val="0"/>
        <w:kinsoku/>
        <w:wordWrap/>
        <w:overflowPunct/>
        <w:topLinePunct w:val="0"/>
        <w:autoSpaceDE/>
        <w:autoSpaceDN/>
        <w:bidi w:val="0"/>
        <w:adjustRightInd/>
        <w:snapToGrid/>
        <w:spacing w:line="578" w:lineRule="exact"/>
        <w:ind w:left="0" w:leftChars="0"/>
        <w:jc w:val="left"/>
        <w:textAlignment w:val="auto"/>
        <w:rPr>
          <w:rFonts w:hint="eastAsia" w:ascii="仿宋_GB2312" w:hAnsi="仿宋_GB2312" w:eastAsia="仿宋_GB2312" w:cs="仿宋_GB2312"/>
          <w:kern w:val="0"/>
          <w:sz w:val="32"/>
          <w:szCs w:val="32"/>
          <w:lang w:val="en-US" w:eastAsia="zh-CN"/>
        </w:rPr>
      </w:pPr>
      <w:r>
        <w:rPr>
          <w:rFonts w:hint="eastAsia" w:ascii="仿宋_GB2312" w:hAnsi="仿宋_GB2312" w:eastAsia="仿宋_GB2312" w:cs="仿宋_GB2312"/>
          <w:kern w:val="0"/>
          <w:sz w:val="32"/>
          <w:szCs w:val="32"/>
          <w:lang w:val="en-US" w:eastAsia="zh-CN"/>
        </w:rPr>
        <w:t>完成单位：河北易水石砚台有限公司</w:t>
      </w:r>
    </w:p>
    <w:p>
      <w:pPr>
        <w:keepNext w:val="0"/>
        <w:keepLines w:val="0"/>
        <w:pageBreakBefore w:val="0"/>
        <w:widowControl w:val="0"/>
        <w:kinsoku/>
        <w:wordWrap/>
        <w:overflowPunct/>
        <w:topLinePunct w:val="0"/>
        <w:autoSpaceDE/>
        <w:autoSpaceDN/>
        <w:bidi w:val="0"/>
        <w:adjustRightInd/>
        <w:snapToGrid/>
        <w:spacing w:line="578" w:lineRule="exact"/>
        <w:ind w:left="0" w:leftChars="0"/>
        <w:jc w:val="left"/>
        <w:textAlignment w:val="auto"/>
        <w:rPr>
          <w:rFonts w:hint="eastAsia" w:ascii="黑体" w:hAnsi="黑体" w:eastAsia="黑体" w:cs="黑体"/>
          <w:kern w:val="0"/>
          <w:sz w:val="32"/>
          <w:szCs w:val="32"/>
          <w:lang w:val="en-US" w:eastAsia="zh-CN"/>
        </w:rPr>
      </w:pPr>
      <w:r>
        <w:rPr>
          <w:rFonts w:hint="eastAsia" w:ascii="黑体" w:hAnsi="黑体" w:eastAsia="黑体" w:cs="黑体"/>
          <w:kern w:val="0"/>
          <w:sz w:val="32"/>
          <w:szCs w:val="32"/>
          <w:lang w:val="en-US" w:eastAsia="zh-CN"/>
        </w:rPr>
        <w:t>三、企业职工“五小”活动创新成果</w:t>
      </w:r>
    </w:p>
    <w:p>
      <w:pPr>
        <w:keepNext w:val="0"/>
        <w:keepLines w:val="0"/>
        <w:pageBreakBefore w:val="0"/>
        <w:widowControl w:val="0"/>
        <w:kinsoku/>
        <w:wordWrap/>
        <w:overflowPunct/>
        <w:topLinePunct w:val="0"/>
        <w:autoSpaceDE/>
        <w:autoSpaceDN/>
        <w:bidi w:val="0"/>
        <w:adjustRightInd/>
        <w:snapToGrid/>
        <w:spacing w:line="578" w:lineRule="exact"/>
        <w:ind w:left="0" w:leftChars="0"/>
        <w:jc w:val="left"/>
        <w:textAlignment w:val="auto"/>
        <w:rPr>
          <w:rFonts w:hint="eastAsia" w:ascii="楷体_GB2312" w:hAnsi="楷体_GB2312" w:eastAsia="楷体_GB2312" w:cs="楷体_GB2312"/>
          <w:kern w:val="0"/>
          <w:sz w:val="32"/>
          <w:szCs w:val="32"/>
          <w:lang w:val="en-US" w:eastAsia="zh-CN"/>
        </w:rPr>
      </w:pPr>
      <w:r>
        <w:rPr>
          <w:rFonts w:hint="eastAsia" w:ascii="楷体_GB2312" w:hAnsi="楷体_GB2312" w:eastAsia="楷体_GB2312" w:cs="楷体_GB2312"/>
          <w:kern w:val="0"/>
          <w:sz w:val="32"/>
          <w:szCs w:val="32"/>
          <w:lang w:val="en-US" w:eastAsia="zh-CN"/>
        </w:rPr>
        <w:t>一等奖（5项）</w:t>
      </w:r>
    </w:p>
    <w:p>
      <w:pPr>
        <w:keepNext w:val="0"/>
        <w:keepLines w:val="0"/>
        <w:pageBreakBefore w:val="0"/>
        <w:widowControl w:val="0"/>
        <w:kinsoku/>
        <w:wordWrap/>
        <w:overflowPunct/>
        <w:topLinePunct w:val="0"/>
        <w:autoSpaceDE/>
        <w:autoSpaceDN/>
        <w:bidi w:val="0"/>
        <w:adjustRightInd/>
        <w:snapToGrid/>
        <w:spacing w:line="578" w:lineRule="exact"/>
        <w:ind w:left="0" w:leftChars="0"/>
        <w:jc w:val="left"/>
        <w:textAlignment w:val="auto"/>
        <w:rPr>
          <w:rFonts w:hint="eastAsia" w:ascii="仿宋_GB2312" w:hAnsi="仿宋_GB2312" w:eastAsia="仿宋_GB2312" w:cs="仿宋_GB2312"/>
          <w:kern w:val="0"/>
          <w:sz w:val="32"/>
          <w:szCs w:val="32"/>
          <w:lang w:val="en-US" w:eastAsia="zh-CN"/>
        </w:rPr>
      </w:pPr>
      <w:r>
        <w:rPr>
          <w:rFonts w:hint="eastAsia" w:ascii="仿宋_GB2312" w:hAnsi="仿宋_GB2312" w:eastAsia="仿宋_GB2312" w:cs="仿宋_GB2312"/>
          <w:kern w:val="0"/>
          <w:sz w:val="32"/>
          <w:szCs w:val="32"/>
          <w:lang w:val="en-US" w:eastAsia="zh-CN"/>
        </w:rPr>
        <w:t>1.寒冷地区异形曲面索塔冬施关键技术</w:t>
      </w:r>
    </w:p>
    <w:p>
      <w:pPr>
        <w:keepNext w:val="0"/>
        <w:keepLines w:val="0"/>
        <w:pageBreakBefore w:val="0"/>
        <w:widowControl w:val="0"/>
        <w:kinsoku/>
        <w:wordWrap/>
        <w:overflowPunct/>
        <w:topLinePunct w:val="0"/>
        <w:autoSpaceDE/>
        <w:autoSpaceDN/>
        <w:bidi w:val="0"/>
        <w:adjustRightInd/>
        <w:snapToGrid/>
        <w:spacing w:line="578" w:lineRule="exact"/>
        <w:ind w:left="0" w:leftChars="0"/>
        <w:jc w:val="left"/>
        <w:textAlignment w:val="auto"/>
        <w:rPr>
          <w:rFonts w:hint="eastAsia" w:ascii="仿宋_GB2312" w:hAnsi="仿宋_GB2312" w:eastAsia="仿宋_GB2312" w:cs="仿宋_GB2312"/>
          <w:kern w:val="0"/>
          <w:sz w:val="32"/>
          <w:szCs w:val="32"/>
          <w:lang w:val="en-US" w:eastAsia="zh-CN"/>
        </w:rPr>
      </w:pPr>
      <w:r>
        <w:rPr>
          <w:rFonts w:hint="eastAsia" w:ascii="仿宋_GB2312" w:hAnsi="仿宋_GB2312" w:eastAsia="仿宋_GB2312" w:cs="仿宋_GB2312"/>
          <w:spacing w:val="80"/>
          <w:kern w:val="0"/>
          <w:sz w:val="32"/>
          <w:szCs w:val="32"/>
          <w:fitText w:val="1280" w:id="677995865"/>
          <w:lang w:val="en-US" w:eastAsia="zh-CN"/>
        </w:rPr>
        <w:t>完成</w:t>
      </w:r>
      <w:r>
        <w:rPr>
          <w:rFonts w:hint="eastAsia" w:ascii="仿宋_GB2312" w:hAnsi="仿宋_GB2312" w:eastAsia="仿宋_GB2312" w:cs="仿宋_GB2312"/>
          <w:spacing w:val="0"/>
          <w:kern w:val="0"/>
          <w:sz w:val="32"/>
          <w:szCs w:val="32"/>
          <w:fitText w:val="1280" w:id="677995865"/>
          <w:lang w:val="en-US" w:eastAsia="zh-CN"/>
        </w:rPr>
        <w:t>人</w:t>
      </w:r>
      <w:r>
        <w:rPr>
          <w:rFonts w:hint="eastAsia" w:ascii="仿宋_GB2312" w:hAnsi="仿宋_GB2312" w:eastAsia="仿宋_GB2312" w:cs="仿宋_GB2312"/>
          <w:kern w:val="0"/>
          <w:sz w:val="32"/>
          <w:szCs w:val="32"/>
          <w:lang w:val="en-US" w:eastAsia="zh-CN"/>
        </w:rPr>
        <w:t>：孙树良 孙泉勇 康世尊 徐可欣 徐  静 李业进</w:t>
      </w:r>
    </w:p>
    <w:p>
      <w:pPr>
        <w:keepNext w:val="0"/>
        <w:keepLines w:val="0"/>
        <w:pageBreakBefore w:val="0"/>
        <w:widowControl w:val="0"/>
        <w:kinsoku/>
        <w:wordWrap/>
        <w:overflowPunct/>
        <w:topLinePunct w:val="0"/>
        <w:autoSpaceDE/>
        <w:autoSpaceDN/>
        <w:bidi w:val="0"/>
        <w:adjustRightInd/>
        <w:snapToGrid/>
        <w:spacing w:line="578" w:lineRule="exact"/>
        <w:ind w:left="0" w:leftChars="0" w:firstLine="1600" w:firstLineChars="500"/>
        <w:jc w:val="left"/>
        <w:textAlignment w:val="auto"/>
        <w:rPr>
          <w:rFonts w:hint="eastAsia" w:ascii="仿宋_GB2312" w:hAnsi="仿宋_GB2312" w:eastAsia="仿宋_GB2312" w:cs="仿宋_GB2312"/>
          <w:kern w:val="0"/>
          <w:sz w:val="32"/>
          <w:szCs w:val="32"/>
          <w:lang w:val="en-US" w:eastAsia="zh-CN"/>
        </w:rPr>
      </w:pPr>
      <w:r>
        <w:rPr>
          <w:rFonts w:hint="eastAsia" w:ascii="仿宋_GB2312" w:hAnsi="仿宋_GB2312" w:eastAsia="仿宋_GB2312" w:cs="仿宋_GB2312"/>
          <w:kern w:val="0"/>
          <w:sz w:val="32"/>
          <w:szCs w:val="32"/>
          <w:lang w:val="en-US" w:eastAsia="zh-CN"/>
        </w:rPr>
        <w:t>白星瞳 师悦皓 李福佳 郝诗雯</w:t>
      </w:r>
    </w:p>
    <w:p>
      <w:pPr>
        <w:keepNext w:val="0"/>
        <w:keepLines w:val="0"/>
        <w:pageBreakBefore w:val="0"/>
        <w:widowControl w:val="0"/>
        <w:kinsoku/>
        <w:wordWrap/>
        <w:overflowPunct/>
        <w:topLinePunct w:val="0"/>
        <w:autoSpaceDE/>
        <w:autoSpaceDN/>
        <w:bidi w:val="0"/>
        <w:adjustRightInd/>
        <w:snapToGrid/>
        <w:spacing w:line="578" w:lineRule="exact"/>
        <w:ind w:left="0" w:leftChars="0"/>
        <w:jc w:val="left"/>
        <w:textAlignment w:val="auto"/>
        <w:rPr>
          <w:rFonts w:hint="eastAsia" w:ascii="仿宋_GB2312" w:hAnsi="仿宋_GB2312" w:eastAsia="仿宋_GB2312" w:cs="仿宋_GB2312"/>
          <w:kern w:val="0"/>
          <w:sz w:val="32"/>
          <w:szCs w:val="32"/>
          <w:lang w:val="en-US" w:eastAsia="zh-CN"/>
        </w:rPr>
      </w:pPr>
      <w:r>
        <w:rPr>
          <w:rFonts w:hint="eastAsia" w:ascii="仿宋_GB2312" w:hAnsi="仿宋_GB2312" w:eastAsia="仿宋_GB2312" w:cs="仿宋_GB2312"/>
          <w:kern w:val="0"/>
          <w:sz w:val="32"/>
          <w:szCs w:val="32"/>
          <w:lang w:val="en-US" w:eastAsia="zh-CN"/>
        </w:rPr>
        <w:t>推荐单位：石家庄市建设工会</w:t>
      </w:r>
    </w:p>
    <w:p>
      <w:pPr>
        <w:keepNext w:val="0"/>
        <w:keepLines w:val="0"/>
        <w:pageBreakBefore w:val="0"/>
        <w:widowControl w:val="0"/>
        <w:kinsoku/>
        <w:wordWrap/>
        <w:overflowPunct/>
        <w:topLinePunct w:val="0"/>
        <w:autoSpaceDE/>
        <w:autoSpaceDN/>
        <w:bidi w:val="0"/>
        <w:adjustRightInd/>
        <w:snapToGrid/>
        <w:spacing w:line="578" w:lineRule="exact"/>
        <w:ind w:left="0" w:leftChars="0"/>
        <w:jc w:val="left"/>
        <w:textAlignment w:val="auto"/>
        <w:rPr>
          <w:rFonts w:hint="eastAsia" w:ascii="仿宋_GB2312" w:hAnsi="仿宋_GB2312" w:eastAsia="仿宋_GB2312" w:cs="仿宋_GB2312"/>
          <w:kern w:val="0"/>
          <w:sz w:val="32"/>
          <w:szCs w:val="32"/>
          <w:lang w:val="en-US" w:eastAsia="zh-CN"/>
        </w:rPr>
      </w:pPr>
      <w:r>
        <w:rPr>
          <w:rFonts w:hint="eastAsia" w:ascii="仿宋_GB2312" w:hAnsi="仿宋_GB2312" w:eastAsia="仿宋_GB2312" w:cs="仿宋_GB2312"/>
          <w:kern w:val="0"/>
          <w:sz w:val="32"/>
          <w:szCs w:val="32"/>
          <w:lang w:val="en-US" w:eastAsia="zh-CN"/>
        </w:rPr>
        <w:t>完成单位：石家庄市城市建设投资控股集团有限公司</w:t>
      </w:r>
    </w:p>
    <w:p>
      <w:pPr>
        <w:keepNext w:val="0"/>
        <w:keepLines w:val="0"/>
        <w:pageBreakBefore w:val="0"/>
        <w:widowControl w:val="0"/>
        <w:kinsoku/>
        <w:wordWrap/>
        <w:overflowPunct/>
        <w:topLinePunct w:val="0"/>
        <w:autoSpaceDE/>
        <w:autoSpaceDN/>
        <w:bidi w:val="0"/>
        <w:adjustRightInd/>
        <w:snapToGrid/>
        <w:spacing w:line="578" w:lineRule="exact"/>
        <w:ind w:left="0" w:leftChars="0"/>
        <w:jc w:val="left"/>
        <w:textAlignment w:val="auto"/>
        <w:rPr>
          <w:rFonts w:hint="eastAsia" w:ascii="仿宋_GB2312" w:hAnsi="仿宋_GB2312" w:eastAsia="仿宋_GB2312" w:cs="仿宋_GB2312"/>
          <w:kern w:val="0"/>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78" w:lineRule="exact"/>
        <w:ind w:left="0" w:leftChars="0"/>
        <w:jc w:val="left"/>
        <w:textAlignment w:val="auto"/>
        <w:rPr>
          <w:rFonts w:hint="eastAsia" w:ascii="仿宋_GB2312" w:hAnsi="仿宋_GB2312" w:eastAsia="仿宋_GB2312" w:cs="仿宋_GB2312"/>
          <w:kern w:val="0"/>
          <w:sz w:val="32"/>
          <w:szCs w:val="32"/>
          <w:lang w:val="en-US" w:eastAsia="zh-CN"/>
        </w:rPr>
      </w:pPr>
      <w:r>
        <w:rPr>
          <w:rFonts w:hint="eastAsia" w:ascii="仿宋_GB2312" w:hAnsi="仿宋_GB2312" w:eastAsia="仿宋_GB2312" w:cs="仿宋_GB2312"/>
          <w:kern w:val="0"/>
          <w:sz w:val="32"/>
          <w:szCs w:val="32"/>
          <w:lang w:val="en-US" w:eastAsia="zh-CN"/>
        </w:rPr>
        <w:t>2.智能小e营业员——自助服务系统</w:t>
      </w:r>
    </w:p>
    <w:p>
      <w:pPr>
        <w:keepNext w:val="0"/>
        <w:keepLines w:val="0"/>
        <w:pageBreakBefore w:val="0"/>
        <w:widowControl w:val="0"/>
        <w:kinsoku/>
        <w:wordWrap/>
        <w:overflowPunct/>
        <w:topLinePunct w:val="0"/>
        <w:autoSpaceDE/>
        <w:autoSpaceDN/>
        <w:bidi w:val="0"/>
        <w:adjustRightInd/>
        <w:snapToGrid/>
        <w:spacing w:line="578" w:lineRule="exact"/>
        <w:ind w:left="0" w:leftChars="0"/>
        <w:jc w:val="left"/>
        <w:textAlignment w:val="auto"/>
        <w:rPr>
          <w:rFonts w:hint="eastAsia" w:ascii="仿宋_GB2312" w:hAnsi="仿宋_GB2312" w:eastAsia="仿宋_GB2312" w:cs="仿宋_GB2312"/>
          <w:kern w:val="0"/>
          <w:sz w:val="32"/>
          <w:szCs w:val="32"/>
          <w:lang w:val="en-US" w:eastAsia="zh-CN"/>
        </w:rPr>
      </w:pPr>
      <w:r>
        <w:rPr>
          <w:rFonts w:hint="eastAsia" w:ascii="仿宋_GB2312" w:hAnsi="仿宋_GB2312" w:eastAsia="仿宋_GB2312" w:cs="仿宋_GB2312"/>
          <w:spacing w:val="80"/>
          <w:kern w:val="0"/>
          <w:sz w:val="32"/>
          <w:szCs w:val="32"/>
          <w:fitText w:val="1280" w:id="854350960"/>
          <w:lang w:val="en-US" w:eastAsia="zh-CN"/>
        </w:rPr>
        <w:t>完成</w:t>
      </w:r>
      <w:r>
        <w:rPr>
          <w:rFonts w:hint="eastAsia" w:ascii="仿宋_GB2312" w:hAnsi="仿宋_GB2312" w:eastAsia="仿宋_GB2312" w:cs="仿宋_GB2312"/>
          <w:spacing w:val="0"/>
          <w:kern w:val="0"/>
          <w:sz w:val="32"/>
          <w:szCs w:val="32"/>
          <w:fitText w:val="1280" w:id="854350960"/>
          <w:lang w:val="en-US" w:eastAsia="zh-CN"/>
        </w:rPr>
        <w:t>人</w:t>
      </w:r>
      <w:r>
        <w:rPr>
          <w:rFonts w:hint="eastAsia" w:ascii="仿宋_GB2312" w:hAnsi="仿宋_GB2312" w:eastAsia="仿宋_GB2312" w:cs="仿宋_GB2312"/>
          <w:kern w:val="0"/>
          <w:sz w:val="32"/>
          <w:szCs w:val="32"/>
          <w:lang w:val="en-US" w:eastAsia="zh-CN"/>
        </w:rPr>
        <w:t>：路  磊 于新钰 赵丽娟 李  昕 李  莉 李亚楠</w:t>
      </w:r>
    </w:p>
    <w:p>
      <w:pPr>
        <w:keepNext w:val="0"/>
        <w:keepLines w:val="0"/>
        <w:pageBreakBefore w:val="0"/>
        <w:widowControl w:val="0"/>
        <w:kinsoku/>
        <w:wordWrap/>
        <w:overflowPunct/>
        <w:topLinePunct w:val="0"/>
        <w:autoSpaceDE/>
        <w:autoSpaceDN/>
        <w:bidi w:val="0"/>
        <w:adjustRightInd/>
        <w:snapToGrid/>
        <w:spacing w:line="578" w:lineRule="exact"/>
        <w:ind w:left="0" w:leftChars="0" w:firstLine="1600" w:firstLineChars="500"/>
        <w:jc w:val="left"/>
        <w:textAlignment w:val="auto"/>
        <w:rPr>
          <w:rFonts w:hint="eastAsia" w:ascii="仿宋_GB2312" w:hAnsi="仿宋_GB2312" w:eastAsia="仿宋_GB2312" w:cs="仿宋_GB2312"/>
          <w:kern w:val="0"/>
          <w:sz w:val="32"/>
          <w:szCs w:val="32"/>
          <w:lang w:val="en-US" w:eastAsia="zh-CN"/>
        </w:rPr>
      </w:pPr>
      <w:r>
        <w:rPr>
          <w:rFonts w:hint="eastAsia" w:ascii="仿宋_GB2312" w:hAnsi="仿宋_GB2312" w:eastAsia="仿宋_GB2312" w:cs="仿宋_GB2312"/>
          <w:kern w:val="0"/>
          <w:sz w:val="32"/>
          <w:szCs w:val="32"/>
          <w:lang w:val="en-US" w:eastAsia="zh-CN"/>
        </w:rPr>
        <w:t>张  彤 李倩林 闫西慧 郑雅楠</w:t>
      </w:r>
    </w:p>
    <w:p>
      <w:pPr>
        <w:keepNext w:val="0"/>
        <w:keepLines w:val="0"/>
        <w:pageBreakBefore w:val="0"/>
        <w:widowControl w:val="0"/>
        <w:kinsoku/>
        <w:wordWrap/>
        <w:overflowPunct/>
        <w:topLinePunct w:val="0"/>
        <w:autoSpaceDE/>
        <w:autoSpaceDN/>
        <w:bidi w:val="0"/>
        <w:adjustRightInd/>
        <w:snapToGrid/>
        <w:spacing w:line="578" w:lineRule="exact"/>
        <w:ind w:left="0" w:leftChars="0"/>
        <w:jc w:val="left"/>
        <w:textAlignment w:val="auto"/>
        <w:rPr>
          <w:rFonts w:hint="eastAsia" w:ascii="仿宋_GB2312" w:hAnsi="仿宋_GB2312" w:eastAsia="仿宋_GB2312" w:cs="仿宋_GB2312"/>
          <w:kern w:val="0"/>
          <w:sz w:val="32"/>
          <w:szCs w:val="32"/>
          <w:lang w:val="en-US" w:eastAsia="zh-CN"/>
        </w:rPr>
      </w:pPr>
      <w:r>
        <w:rPr>
          <w:rFonts w:hint="eastAsia" w:ascii="仿宋_GB2312" w:hAnsi="仿宋_GB2312" w:eastAsia="仿宋_GB2312" w:cs="仿宋_GB2312"/>
          <w:kern w:val="0"/>
          <w:sz w:val="32"/>
          <w:szCs w:val="32"/>
          <w:lang w:val="en-US" w:eastAsia="zh-CN"/>
        </w:rPr>
        <w:t>推荐单位：市农林水电工会</w:t>
      </w:r>
    </w:p>
    <w:p>
      <w:pPr>
        <w:keepNext w:val="0"/>
        <w:keepLines w:val="0"/>
        <w:pageBreakBefore w:val="0"/>
        <w:widowControl w:val="0"/>
        <w:kinsoku/>
        <w:wordWrap/>
        <w:overflowPunct/>
        <w:topLinePunct w:val="0"/>
        <w:autoSpaceDE/>
        <w:autoSpaceDN/>
        <w:bidi w:val="0"/>
        <w:adjustRightInd/>
        <w:snapToGrid/>
        <w:spacing w:line="578" w:lineRule="exact"/>
        <w:ind w:left="0" w:leftChars="0"/>
        <w:jc w:val="left"/>
        <w:textAlignment w:val="auto"/>
        <w:rPr>
          <w:rFonts w:hint="eastAsia" w:ascii="仿宋_GB2312" w:hAnsi="仿宋_GB2312" w:eastAsia="仿宋_GB2312" w:cs="仿宋_GB2312"/>
          <w:kern w:val="0"/>
          <w:sz w:val="32"/>
          <w:szCs w:val="32"/>
          <w:lang w:val="en-US" w:eastAsia="zh-CN"/>
        </w:rPr>
      </w:pPr>
      <w:r>
        <w:rPr>
          <w:rFonts w:hint="eastAsia" w:ascii="仿宋_GB2312" w:hAnsi="仿宋_GB2312" w:eastAsia="仿宋_GB2312" w:cs="仿宋_GB2312"/>
          <w:kern w:val="0"/>
          <w:sz w:val="32"/>
          <w:szCs w:val="32"/>
          <w:lang w:val="en-US" w:eastAsia="zh-CN"/>
        </w:rPr>
        <w:t>完成单位：国网石家庄供电分公司</w:t>
      </w:r>
    </w:p>
    <w:p>
      <w:pPr>
        <w:keepNext w:val="0"/>
        <w:keepLines w:val="0"/>
        <w:pageBreakBefore w:val="0"/>
        <w:widowControl w:val="0"/>
        <w:kinsoku/>
        <w:wordWrap/>
        <w:overflowPunct/>
        <w:topLinePunct w:val="0"/>
        <w:autoSpaceDE/>
        <w:autoSpaceDN/>
        <w:bidi w:val="0"/>
        <w:adjustRightInd/>
        <w:snapToGrid/>
        <w:spacing w:line="578" w:lineRule="exact"/>
        <w:ind w:left="0" w:leftChars="0"/>
        <w:jc w:val="left"/>
        <w:textAlignment w:val="auto"/>
        <w:rPr>
          <w:rFonts w:hint="eastAsia" w:ascii="仿宋_GB2312" w:hAnsi="仿宋_GB2312" w:eastAsia="仿宋_GB2312" w:cs="仿宋_GB2312"/>
          <w:kern w:val="0"/>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78" w:lineRule="exact"/>
        <w:ind w:left="0" w:leftChars="0"/>
        <w:jc w:val="left"/>
        <w:textAlignment w:val="auto"/>
        <w:rPr>
          <w:rFonts w:hint="eastAsia" w:ascii="仿宋_GB2312" w:hAnsi="仿宋_GB2312" w:eastAsia="仿宋_GB2312" w:cs="仿宋_GB2312"/>
          <w:kern w:val="0"/>
          <w:sz w:val="32"/>
          <w:szCs w:val="32"/>
          <w:lang w:val="en-US" w:eastAsia="zh-CN"/>
        </w:rPr>
      </w:pPr>
      <w:r>
        <w:rPr>
          <w:rFonts w:hint="eastAsia" w:ascii="仿宋_GB2312" w:hAnsi="仿宋_GB2312" w:eastAsia="仿宋_GB2312" w:cs="仿宋_GB2312"/>
          <w:kern w:val="0"/>
          <w:sz w:val="32"/>
          <w:szCs w:val="32"/>
          <w:lang w:val="en-US" w:eastAsia="zh-CN"/>
        </w:rPr>
        <w:t>3.石家庄电信通信机房空调温度管控系统研发</w:t>
      </w:r>
    </w:p>
    <w:p>
      <w:pPr>
        <w:keepNext w:val="0"/>
        <w:keepLines w:val="0"/>
        <w:pageBreakBefore w:val="0"/>
        <w:widowControl w:val="0"/>
        <w:kinsoku/>
        <w:wordWrap/>
        <w:overflowPunct/>
        <w:topLinePunct w:val="0"/>
        <w:autoSpaceDE/>
        <w:autoSpaceDN/>
        <w:bidi w:val="0"/>
        <w:adjustRightInd/>
        <w:snapToGrid/>
        <w:spacing w:line="578" w:lineRule="exact"/>
        <w:ind w:left="0" w:leftChars="0"/>
        <w:jc w:val="left"/>
        <w:textAlignment w:val="auto"/>
        <w:rPr>
          <w:rFonts w:hint="eastAsia" w:ascii="仿宋_GB2312" w:hAnsi="仿宋_GB2312" w:eastAsia="仿宋_GB2312" w:cs="仿宋_GB2312"/>
          <w:kern w:val="0"/>
          <w:sz w:val="32"/>
          <w:szCs w:val="32"/>
          <w:lang w:val="en-US" w:eastAsia="zh-CN"/>
        </w:rPr>
      </w:pPr>
      <w:r>
        <w:rPr>
          <w:rFonts w:hint="eastAsia" w:ascii="仿宋_GB2312" w:hAnsi="仿宋_GB2312" w:eastAsia="仿宋_GB2312" w:cs="仿宋_GB2312"/>
          <w:spacing w:val="80"/>
          <w:kern w:val="0"/>
          <w:sz w:val="32"/>
          <w:szCs w:val="32"/>
          <w:fitText w:val="1280" w:id="618879281"/>
          <w:lang w:val="en-US" w:eastAsia="zh-CN"/>
        </w:rPr>
        <w:t>完成</w:t>
      </w:r>
      <w:r>
        <w:rPr>
          <w:rFonts w:hint="eastAsia" w:ascii="仿宋_GB2312" w:hAnsi="仿宋_GB2312" w:eastAsia="仿宋_GB2312" w:cs="仿宋_GB2312"/>
          <w:spacing w:val="0"/>
          <w:kern w:val="0"/>
          <w:sz w:val="32"/>
          <w:szCs w:val="32"/>
          <w:fitText w:val="1280" w:id="618879281"/>
          <w:lang w:val="en-US" w:eastAsia="zh-CN"/>
        </w:rPr>
        <w:t>人</w:t>
      </w:r>
      <w:r>
        <w:rPr>
          <w:rFonts w:hint="eastAsia" w:ascii="仿宋_GB2312" w:hAnsi="仿宋_GB2312" w:eastAsia="仿宋_GB2312" w:cs="仿宋_GB2312"/>
          <w:kern w:val="0"/>
          <w:sz w:val="32"/>
          <w:szCs w:val="32"/>
          <w:lang w:val="en-US" w:eastAsia="zh-CN"/>
        </w:rPr>
        <w:t>：李  璐</w:t>
      </w:r>
    </w:p>
    <w:p>
      <w:pPr>
        <w:keepNext w:val="0"/>
        <w:keepLines w:val="0"/>
        <w:pageBreakBefore w:val="0"/>
        <w:widowControl w:val="0"/>
        <w:kinsoku/>
        <w:wordWrap/>
        <w:overflowPunct/>
        <w:topLinePunct w:val="0"/>
        <w:autoSpaceDE/>
        <w:autoSpaceDN/>
        <w:bidi w:val="0"/>
        <w:adjustRightInd/>
        <w:snapToGrid/>
        <w:spacing w:line="578" w:lineRule="exact"/>
        <w:ind w:left="0" w:leftChars="0"/>
        <w:jc w:val="left"/>
        <w:textAlignment w:val="auto"/>
        <w:rPr>
          <w:rFonts w:hint="eastAsia" w:ascii="仿宋_GB2312" w:hAnsi="仿宋_GB2312" w:eastAsia="仿宋_GB2312" w:cs="仿宋_GB2312"/>
          <w:kern w:val="0"/>
          <w:sz w:val="32"/>
          <w:szCs w:val="32"/>
          <w:lang w:val="en-US" w:eastAsia="zh-CN"/>
        </w:rPr>
      </w:pPr>
      <w:r>
        <w:rPr>
          <w:rFonts w:hint="eastAsia" w:ascii="仿宋_GB2312" w:hAnsi="仿宋_GB2312" w:eastAsia="仿宋_GB2312" w:cs="仿宋_GB2312"/>
          <w:kern w:val="0"/>
          <w:sz w:val="32"/>
          <w:szCs w:val="32"/>
          <w:lang w:val="en-US" w:eastAsia="zh-CN"/>
        </w:rPr>
        <w:t>推荐单位：中国电信股份有限公司石家庄分公司</w:t>
      </w:r>
    </w:p>
    <w:p>
      <w:pPr>
        <w:keepNext w:val="0"/>
        <w:keepLines w:val="0"/>
        <w:pageBreakBefore w:val="0"/>
        <w:widowControl w:val="0"/>
        <w:kinsoku/>
        <w:wordWrap/>
        <w:overflowPunct/>
        <w:topLinePunct w:val="0"/>
        <w:autoSpaceDE/>
        <w:autoSpaceDN/>
        <w:bidi w:val="0"/>
        <w:adjustRightInd/>
        <w:snapToGrid/>
        <w:spacing w:line="578" w:lineRule="exact"/>
        <w:ind w:left="0" w:leftChars="0"/>
        <w:jc w:val="left"/>
        <w:textAlignment w:val="auto"/>
        <w:rPr>
          <w:rFonts w:hint="eastAsia" w:ascii="仿宋_GB2312" w:hAnsi="仿宋_GB2312" w:eastAsia="仿宋_GB2312" w:cs="仿宋_GB2312"/>
          <w:kern w:val="0"/>
          <w:sz w:val="32"/>
          <w:szCs w:val="32"/>
          <w:lang w:val="en-US" w:eastAsia="zh-CN"/>
        </w:rPr>
      </w:pPr>
      <w:r>
        <w:rPr>
          <w:rFonts w:hint="eastAsia" w:ascii="仿宋_GB2312" w:hAnsi="仿宋_GB2312" w:eastAsia="仿宋_GB2312" w:cs="仿宋_GB2312"/>
          <w:kern w:val="0"/>
          <w:sz w:val="32"/>
          <w:szCs w:val="32"/>
          <w:lang w:val="en-US" w:eastAsia="zh-CN"/>
        </w:rPr>
        <w:t>完成单位：中国电信股份有限公司石家庄分公司</w:t>
      </w:r>
    </w:p>
    <w:p>
      <w:pPr>
        <w:keepNext w:val="0"/>
        <w:keepLines w:val="0"/>
        <w:pageBreakBefore w:val="0"/>
        <w:widowControl w:val="0"/>
        <w:kinsoku/>
        <w:wordWrap/>
        <w:overflowPunct/>
        <w:topLinePunct w:val="0"/>
        <w:autoSpaceDE/>
        <w:autoSpaceDN/>
        <w:bidi w:val="0"/>
        <w:adjustRightInd/>
        <w:snapToGrid/>
        <w:spacing w:line="578" w:lineRule="exact"/>
        <w:ind w:left="0" w:leftChars="0"/>
        <w:jc w:val="left"/>
        <w:textAlignment w:val="auto"/>
        <w:rPr>
          <w:rFonts w:hint="eastAsia" w:ascii="仿宋_GB2312" w:hAnsi="仿宋_GB2312" w:eastAsia="仿宋_GB2312" w:cs="仿宋_GB2312"/>
          <w:kern w:val="0"/>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78" w:lineRule="exact"/>
        <w:ind w:left="0" w:leftChars="0"/>
        <w:jc w:val="left"/>
        <w:textAlignment w:val="auto"/>
        <w:rPr>
          <w:rFonts w:hint="eastAsia" w:ascii="仿宋_GB2312" w:hAnsi="仿宋_GB2312" w:eastAsia="仿宋_GB2312" w:cs="仿宋_GB2312"/>
          <w:kern w:val="0"/>
          <w:sz w:val="32"/>
          <w:szCs w:val="32"/>
          <w:lang w:val="en-US" w:eastAsia="zh-CN"/>
        </w:rPr>
      </w:pPr>
      <w:r>
        <w:rPr>
          <w:rFonts w:hint="eastAsia" w:ascii="仿宋_GB2312" w:hAnsi="仿宋_GB2312" w:eastAsia="仿宋_GB2312" w:cs="仿宋_GB2312"/>
          <w:kern w:val="0"/>
          <w:sz w:val="32"/>
          <w:szCs w:val="32"/>
          <w:lang w:val="en-US" w:eastAsia="zh-CN"/>
        </w:rPr>
        <w:t>4.一种新型粉体助磨剂在水泥生产中的研究应用</w:t>
      </w:r>
    </w:p>
    <w:p>
      <w:pPr>
        <w:keepNext w:val="0"/>
        <w:keepLines w:val="0"/>
        <w:pageBreakBefore w:val="0"/>
        <w:widowControl w:val="0"/>
        <w:kinsoku/>
        <w:wordWrap/>
        <w:overflowPunct/>
        <w:topLinePunct w:val="0"/>
        <w:autoSpaceDE/>
        <w:autoSpaceDN/>
        <w:bidi w:val="0"/>
        <w:adjustRightInd/>
        <w:snapToGrid/>
        <w:spacing w:line="578" w:lineRule="exact"/>
        <w:ind w:left="0" w:leftChars="0"/>
        <w:jc w:val="left"/>
        <w:textAlignment w:val="auto"/>
        <w:rPr>
          <w:rFonts w:hint="eastAsia" w:ascii="仿宋_GB2312" w:hAnsi="仿宋_GB2312" w:eastAsia="仿宋_GB2312" w:cs="仿宋_GB2312"/>
          <w:kern w:val="0"/>
          <w:sz w:val="32"/>
          <w:szCs w:val="32"/>
          <w:lang w:val="en-US" w:eastAsia="zh-CN"/>
        </w:rPr>
      </w:pPr>
      <w:r>
        <w:rPr>
          <w:rFonts w:hint="eastAsia" w:ascii="仿宋_GB2312" w:hAnsi="仿宋_GB2312" w:eastAsia="仿宋_GB2312" w:cs="仿宋_GB2312"/>
          <w:spacing w:val="80"/>
          <w:kern w:val="0"/>
          <w:sz w:val="32"/>
          <w:szCs w:val="32"/>
          <w:fitText w:val="1280" w:id="1828131650"/>
          <w:lang w:val="en-US" w:eastAsia="zh-CN"/>
        </w:rPr>
        <w:t>完成</w:t>
      </w:r>
      <w:r>
        <w:rPr>
          <w:rFonts w:hint="eastAsia" w:ascii="仿宋_GB2312" w:hAnsi="仿宋_GB2312" w:eastAsia="仿宋_GB2312" w:cs="仿宋_GB2312"/>
          <w:spacing w:val="0"/>
          <w:kern w:val="0"/>
          <w:sz w:val="32"/>
          <w:szCs w:val="32"/>
          <w:fitText w:val="1280" w:id="1828131650"/>
          <w:lang w:val="en-US" w:eastAsia="zh-CN"/>
        </w:rPr>
        <w:t>人</w:t>
      </w:r>
      <w:r>
        <w:rPr>
          <w:rFonts w:hint="eastAsia" w:ascii="仿宋_GB2312" w:hAnsi="仿宋_GB2312" w:eastAsia="仿宋_GB2312" w:cs="仿宋_GB2312"/>
          <w:kern w:val="0"/>
          <w:sz w:val="32"/>
          <w:szCs w:val="32"/>
          <w:lang w:val="en-US" w:eastAsia="zh-CN"/>
        </w:rPr>
        <w:t>：时耀辉 于洪存 贾坤鹏 杜会平 张焕素 董  志</w:t>
      </w:r>
    </w:p>
    <w:p>
      <w:pPr>
        <w:keepNext w:val="0"/>
        <w:keepLines w:val="0"/>
        <w:pageBreakBefore w:val="0"/>
        <w:widowControl w:val="0"/>
        <w:kinsoku/>
        <w:wordWrap/>
        <w:overflowPunct/>
        <w:topLinePunct w:val="0"/>
        <w:autoSpaceDE/>
        <w:autoSpaceDN/>
        <w:bidi w:val="0"/>
        <w:adjustRightInd/>
        <w:snapToGrid/>
        <w:spacing w:line="578" w:lineRule="exact"/>
        <w:ind w:left="0" w:leftChars="0"/>
        <w:jc w:val="left"/>
        <w:textAlignment w:val="auto"/>
        <w:rPr>
          <w:rFonts w:hint="eastAsia" w:ascii="仿宋_GB2312" w:hAnsi="仿宋_GB2312" w:eastAsia="仿宋_GB2312" w:cs="仿宋_GB2312"/>
          <w:kern w:val="0"/>
          <w:sz w:val="32"/>
          <w:szCs w:val="32"/>
          <w:lang w:val="en-US" w:eastAsia="zh-CN"/>
        </w:rPr>
      </w:pPr>
      <w:r>
        <w:rPr>
          <w:rFonts w:hint="eastAsia" w:ascii="仿宋_GB2312" w:hAnsi="仿宋_GB2312" w:eastAsia="仿宋_GB2312" w:cs="仿宋_GB2312"/>
          <w:kern w:val="0"/>
          <w:sz w:val="32"/>
          <w:szCs w:val="32"/>
          <w:lang w:val="en-US" w:eastAsia="zh-CN"/>
        </w:rPr>
        <w:t>推荐单位：赞皇县总工会</w:t>
      </w:r>
    </w:p>
    <w:p>
      <w:pPr>
        <w:keepNext w:val="0"/>
        <w:keepLines w:val="0"/>
        <w:pageBreakBefore w:val="0"/>
        <w:widowControl w:val="0"/>
        <w:kinsoku/>
        <w:wordWrap/>
        <w:overflowPunct/>
        <w:topLinePunct w:val="0"/>
        <w:autoSpaceDE/>
        <w:autoSpaceDN/>
        <w:bidi w:val="0"/>
        <w:adjustRightInd/>
        <w:snapToGrid/>
        <w:spacing w:line="578" w:lineRule="exact"/>
        <w:ind w:left="0" w:leftChars="0"/>
        <w:jc w:val="left"/>
        <w:textAlignment w:val="auto"/>
        <w:rPr>
          <w:rFonts w:hint="eastAsia" w:ascii="仿宋_GB2312" w:hAnsi="仿宋_GB2312" w:eastAsia="仿宋_GB2312" w:cs="仿宋_GB2312"/>
          <w:kern w:val="0"/>
          <w:sz w:val="32"/>
          <w:szCs w:val="32"/>
          <w:lang w:val="en-US" w:eastAsia="zh-CN"/>
        </w:rPr>
      </w:pPr>
      <w:r>
        <w:rPr>
          <w:rFonts w:hint="eastAsia" w:ascii="仿宋_GB2312" w:hAnsi="仿宋_GB2312" w:eastAsia="仿宋_GB2312" w:cs="仿宋_GB2312"/>
          <w:kern w:val="0"/>
          <w:sz w:val="32"/>
          <w:szCs w:val="32"/>
          <w:lang w:val="en-US" w:eastAsia="zh-CN"/>
        </w:rPr>
        <w:t>完成单位：赞皇金隅水泥有限公司</w:t>
      </w:r>
    </w:p>
    <w:p>
      <w:pPr>
        <w:keepNext w:val="0"/>
        <w:keepLines w:val="0"/>
        <w:pageBreakBefore w:val="0"/>
        <w:widowControl w:val="0"/>
        <w:kinsoku/>
        <w:wordWrap/>
        <w:overflowPunct/>
        <w:topLinePunct w:val="0"/>
        <w:autoSpaceDE/>
        <w:autoSpaceDN/>
        <w:bidi w:val="0"/>
        <w:adjustRightInd/>
        <w:snapToGrid/>
        <w:spacing w:line="578" w:lineRule="exact"/>
        <w:ind w:left="0" w:leftChars="0"/>
        <w:jc w:val="left"/>
        <w:textAlignment w:val="auto"/>
        <w:rPr>
          <w:rFonts w:hint="eastAsia" w:ascii="仿宋_GB2312" w:hAnsi="仿宋_GB2312" w:eastAsia="仿宋_GB2312" w:cs="仿宋_GB2312"/>
          <w:kern w:val="0"/>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78" w:lineRule="exact"/>
        <w:ind w:left="0" w:leftChars="0"/>
        <w:jc w:val="left"/>
        <w:textAlignment w:val="auto"/>
        <w:rPr>
          <w:rFonts w:hint="eastAsia" w:ascii="仿宋_GB2312" w:hAnsi="仿宋_GB2312" w:eastAsia="仿宋_GB2312" w:cs="仿宋_GB2312"/>
          <w:kern w:val="0"/>
          <w:sz w:val="32"/>
          <w:szCs w:val="32"/>
          <w:lang w:val="en-US" w:eastAsia="zh-CN"/>
        </w:rPr>
      </w:pPr>
      <w:r>
        <w:rPr>
          <w:rFonts w:hint="eastAsia" w:ascii="仿宋_GB2312" w:hAnsi="仿宋_GB2312" w:eastAsia="仿宋_GB2312" w:cs="仿宋_GB2312"/>
          <w:kern w:val="0"/>
          <w:sz w:val="32"/>
          <w:szCs w:val="32"/>
          <w:lang w:val="en-US" w:eastAsia="zh-CN"/>
        </w:rPr>
        <w:t>5.顶推滑移技术的创新与应用</w:t>
      </w:r>
    </w:p>
    <w:p>
      <w:pPr>
        <w:keepNext w:val="0"/>
        <w:keepLines w:val="0"/>
        <w:pageBreakBefore w:val="0"/>
        <w:widowControl w:val="0"/>
        <w:kinsoku/>
        <w:wordWrap/>
        <w:overflowPunct/>
        <w:topLinePunct w:val="0"/>
        <w:autoSpaceDE/>
        <w:autoSpaceDN/>
        <w:bidi w:val="0"/>
        <w:adjustRightInd/>
        <w:snapToGrid/>
        <w:spacing w:line="578" w:lineRule="exact"/>
        <w:ind w:left="0" w:leftChars="0"/>
        <w:jc w:val="left"/>
        <w:textAlignment w:val="auto"/>
        <w:rPr>
          <w:rFonts w:hint="eastAsia" w:ascii="仿宋_GB2312" w:hAnsi="仿宋_GB2312" w:eastAsia="仿宋_GB2312" w:cs="仿宋_GB2312"/>
          <w:kern w:val="0"/>
          <w:sz w:val="32"/>
          <w:szCs w:val="32"/>
          <w:lang w:val="en-US" w:eastAsia="zh-CN"/>
        </w:rPr>
      </w:pPr>
      <w:r>
        <w:rPr>
          <w:rFonts w:hint="eastAsia" w:ascii="仿宋_GB2312" w:hAnsi="仿宋_GB2312" w:eastAsia="仿宋_GB2312" w:cs="仿宋_GB2312"/>
          <w:spacing w:val="80"/>
          <w:kern w:val="0"/>
          <w:sz w:val="32"/>
          <w:szCs w:val="32"/>
          <w:fitText w:val="1280" w:id="1488529558"/>
          <w:lang w:val="en-US" w:eastAsia="zh-CN"/>
        </w:rPr>
        <w:t>完成</w:t>
      </w:r>
      <w:r>
        <w:rPr>
          <w:rFonts w:hint="eastAsia" w:ascii="仿宋_GB2312" w:hAnsi="仿宋_GB2312" w:eastAsia="仿宋_GB2312" w:cs="仿宋_GB2312"/>
          <w:spacing w:val="0"/>
          <w:kern w:val="0"/>
          <w:sz w:val="32"/>
          <w:szCs w:val="32"/>
          <w:fitText w:val="1280" w:id="1488529558"/>
          <w:lang w:val="en-US" w:eastAsia="zh-CN"/>
        </w:rPr>
        <w:t>人</w:t>
      </w:r>
      <w:r>
        <w:rPr>
          <w:rFonts w:hint="eastAsia" w:ascii="仿宋_GB2312" w:hAnsi="仿宋_GB2312" w:eastAsia="仿宋_GB2312" w:cs="仿宋_GB2312"/>
          <w:kern w:val="0"/>
          <w:sz w:val="32"/>
          <w:szCs w:val="32"/>
          <w:lang w:val="en-US" w:eastAsia="zh-CN"/>
        </w:rPr>
        <w:t>：李兴亮 余  佳 苌永涛 赵民介 刘  兴 孙欣戈</w:t>
      </w:r>
    </w:p>
    <w:p>
      <w:pPr>
        <w:keepNext w:val="0"/>
        <w:keepLines w:val="0"/>
        <w:pageBreakBefore w:val="0"/>
        <w:widowControl w:val="0"/>
        <w:kinsoku/>
        <w:wordWrap/>
        <w:overflowPunct/>
        <w:topLinePunct w:val="0"/>
        <w:autoSpaceDE/>
        <w:autoSpaceDN/>
        <w:bidi w:val="0"/>
        <w:adjustRightInd/>
        <w:snapToGrid/>
        <w:spacing w:line="578" w:lineRule="exact"/>
        <w:ind w:left="0" w:leftChars="0" w:firstLine="1600" w:firstLineChars="500"/>
        <w:jc w:val="left"/>
        <w:textAlignment w:val="auto"/>
        <w:rPr>
          <w:rFonts w:hint="eastAsia" w:ascii="仿宋_GB2312" w:hAnsi="仿宋_GB2312" w:eastAsia="仿宋_GB2312" w:cs="仿宋_GB2312"/>
          <w:kern w:val="0"/>
          <w:sz w:val="32"/>
          <w:szCs w:val="32"/>
          <w:lang w:val="en-US" w:eastAsia="zh-CN"/>
        </w:rPr>
      </w:pPr>
      <w:r>
        <w:rPr>
          <w:rFonts w:hint="eastAsia" w:ascii="仿宋_GB2312" w:hAnsi="仿宋_GB2312" w:eastAsia="仿宋_GB2312" w:cs="仿宋_GB2312"/>
          <w:kern w:val="0"/>
          <w:sz w:val="32"/>
          <w:szCs w:val="32"/>
          <w:lang w:val="en-US" w:eastAsia="zh-CN"/>
        </w:rPr>
        <w:t>王立军</w:t>
      </w:r>
    </w:p>
    <w:p>
      <w:pPr>
        <w:keepNext w:val="0"/>
        <w:keepLines w:val="0"/>
        <w:pageBreakBefore w:val="0"/>
        <w:widowControl w:val="0"/>
        <w:kinsoku/>
        <w:wordWrap/>
        <w:overflowPunct/>
        <w:topLinePunct w:val="0"/>
        <w:autoSpaceDE/>
        <w:autoSpaceDN/>
        <w:bidi w:val="0"/>
        <w:adjustRightInd/>
        <w:snapToGrid/>
        <w:spacing w:line="578" w:lineRule="exact"/>
        <w:ind w:left="0" w:leftChars="0"/>
        <w:jc w:val="left"/>
        <w:textAlignment w:val="auto"/>
        <w:rPr>
          <w:rFonts w:hint="eastAsia" w:ascii="仿宋_GB2312" w:hAnsi="仿宋_GB2312" w:eastAsia="仿宋_GB2312" w:cs="仿宋_GB2312"/>
          <w:kern w:val="0"/>
          <w:sz w:val="32"/>
          <w:szCs w:val="32"/>
          <w:lang w:val="en-US" w:eastAsia="zh-CN"/>
        </w:rPr>
      </w:pPr>
      <w:r>
        <w:rPr>
          <w:rFonts w:hint="eastAsia" w:ascii="仿宋_GB2312" w:hAnsi="仿宋_GB2312" w:eastAsia="仿宋_GB2312" w:cs="仿宋_GB2312"/>
          <w:kern w:val="0"/>
          <w:sz w:val="32"/>
          <w:szCs w:val="32"/>
          <w:lang w:val="en-US" w:eastAsia="zh-CN"/>
        </w:rPr>
        <w:t>推荐单位：市纺织工会</w:t>
      </w:r>
    </w:p>
    <w:p>
      <w:pPr>
        <w:keepNext w:val="0"/>
        <w:keepLines w:val="0"/>
        <w:pageBreakBefore w:val="0"/>
        <w:widowControl w:val="0"/>
        <w:kinsoku/>
        <w:wordWrap/>
        <w:overflowPunct/>
        <w:topLinePunct w:val="0"/>
        <w:autoSpaceDE/>
        <w:autoSpaceDN/>
        <w:bidi w:val="0"/>
        <w:adjustRightInd/>
        <w:snapToGrid/>
        <w:spacing w:line="578" w:lineRule="exact"/>
        <w:ind w:left="0" w:leftChars="0"/>
        <w:jc w:val="left"/>
        <w:textAlignment w:val="auto"/>
        <w:rPr>
          <w:rFonts w:hint="eastAsia" w:ascii="仿宋_GB2312" w:hAnsi="仿宋_GB2312" w:eastAsia="仿宋_GB2312" w:cs="仿宋_GB2312"/>
          <w:kern w:val="0"/>
          <w:sz w:val="32"/>
          <w:szCs w:val="32"/>
          <w:lang w:val="en-US" w:eastAsia="zh-CN"/>
        </w:rPr>
      </w:pPr>
      <w:r>
        <w:rPr>
          <w:rFonts w:hint="eastAsia" w:ascii="仿宋_GB2312" w:hAnsi="仿宋_GB2312" w:eastAsia="仿宋_GB2312" w:cs="仿宋_GB2312"/>
          <w:kern w:val="0"/>
          <w:sz w:val="32"/>
          <w:szCs w:val="32"/>
          <w:lang w:val="en-US" w:eastAsia="zh-CN"/>
        </w:rPr>
        <w:t>完成单位：石家庄市公路桥梁建设集团有限公司</w:t>
      </w:r>
    </w:p>
    <w:p>
      <w:pPr>
        <w:keepNext w:val="0"/>
        <w:keepLines w:val="0"/>
        <w:pageBreakBefore w:val="0"/>
        <w:widowControl w:val="0"/>
        <w:kinsoku/>
        <w:wordWrap/>
        <w:overflowPunct/>
        <w:topLinePunct w:val="0"/>
        <w:autoSpaceDE/>
        <w:autoSpaceDN/>
        <w:bidi w:val="0"/>
        <w:adjustRightInd/>
        <w:snapToGrid/>
        <w:spacing w:line="578" w:lineRule="exact"/>
        <w:ind w:left="0" w:leftChars="0"/>
        <w:jc w:val="left"/>
        <w:textAlignment w:val="auto"/>
        <w:rPr>
          <w:rFonts w:hint="eastAsia" w:ascii="楷体_GB2312" w:hAnsi="楷体_GB2312" w:eastAsia="楷体_GB2312" w:cs="楷体_GB2312"/>
          <w:kern w:val="0"/>
          <w:sz w:val="32"/>
          <w:szCs w:val="32"/>
          <w:lang w:val="en-US" w:eastAsia="zh-CN"/>
        </w:rPr>
      </w:pPr>
      <w:r>
        <w:rPr>
          <w:rFonts w:hint="eastAsia" w:ascii="楷体_GB2312" w:hAnsi="楷体_GB2312" w:eastAsia="楷体_GB2312" w:cs="楷体_GB2312"/>
          <w:kern w:val="0"/>
          <w:sz w:val="32"/>
          <w:szCs w:val="32"/>
          <w:lang w:val="en-US" w:eastAsia="zh-CN"/>
        </w:rPr>
        <w:t>二等奖（10项）</w:t>
      </w:r>
    </w:p>
    <w:p>
      <w:pPr>
        <w:keepNext w:val="0"/>
        <w:keepLines w:val="0"/>
        <w:pageBreakBefore w:val="0"/>
        <w:widowControl w:val="0"/>
        <w:kinsoku/>
        <w:wordWrap/>
        <w:overflowPunct/>
        <w:topLinePunct w:val="0"/>
        <w:autoSpaceDE/>
        <w:autoSpaceDN/>
        <w:bidi w:val="0"/>
        <w:adjustRightInd/>
        <w:snapToGrid/>
        <w:spacing w:line="578" w:lineRule="exact"/>
        <w:ind w:left="0" w:leftChars="0"/>
        <w:jc w:val="left"/>
        <w:textAlignment w:val="auto"/>
        <w:rPr>
          <w:rFonts w:hint="eastAsia" w:ascii="仿宋_GB2312" w:hAnsi="仿宋_GB2312" w:eastAsia="仿宋_GB2312" w:cs="仿宋_GB2312"/>
          <w:kern w:val="0"/>
          <w:sz w:val="32"/>
          <w:szCs w:val="32"/>
          <w:lang w:val="en-US" w:eastAsia="zh-CN"/>
        </w:rPr>
      </w:pPr>
      <w:r>
        <w:rPr>
          <w:rFonts w:hint="eastAsia" w:ascii="仿宋_GB2312" w:hAnsi="仿宋_GB2312" w:eastAsia="仿宋_GB2312" w:cs="仿宋_GB2312"/>
          <w:kern w:val="0"/>
          <w:sz w:val="32"/>
          <w:szCs w:val="32"/>
          <w:lang w:val="en-US" w:eastAsia="zh-CN"/>
        </w:rPr>
        <w:t>1.截割头自动焊接技术</w:t>
      </w:r>
    </w:p>
    <w:p>
      <w:pPr>
        <w:keepNext w:val="0"/>
        <w:keepLines w:val="0"/>
        <w:pageBreakBefore w:val="0"/>
        <w:widowControl w:val="0"/>
        <w:kinsoku/>
        <w:wordWrap/>
        <w:overflowPunct/>
        <w:topLinePunct w:val="0"/>
        <w:autoSpaceDE/>
        <w:autoSpaceDN/>
        <w:bidi w:val="0"/>
        <w:adjustRightInd/>
        <w:snapToGrid/>
        <w:spacing w:line="578" w:lineRule="exact"/>
        <w:ind w:left="0" w:leftChars="0"/>
        <w:jc w:val="left"/>
        <w:textAlignment w:val="auto"/>
        <w:rPr>
          <w:rFonts w:hint="eastAsia" w:ascii="仿宋_GB2312" w:hAnsi="仿宋_GB2312" w:eastAsia="仿宋_GB2312" w:cs="仿宋_GB2312"/>
          <w:kern w:val="0"/>
          <w:sz w:val="32"/>
          <w:szCs w:val="32"/>
          <w:lang w:val="en-US" w:eastAsia="zh-CN"/>
        </w:rPr>
      </w:pPr>
      <w:r>
        <w:rPr>
          <w:rFonts w:hint="eastAsia" w:ascii="仿宋_GB2312" w:hAnsi="仿宋_GB2312" w:eastAsia="仿宋_GB2312" w:cs="仿宋_GB2312"/>
          <w:spacing w:val="80"/>
          <w:kern w:val="0"/>
          <w:sz w:val="32"/>
          <w:szCs w:val="32"/>
          <w:fitText w:val="1280" w:id="283275324"/>
          <w:lang w:val="en-US" w:eastAsia="zh-CN"/>
        </w:rPr>
        <w:t>完成</w:t>
      </w:r>
      <w:r>
        <w:rPr>
          <w:rFonts w:hint="eastAsia" w:ascii="仿宋_GB2312" w:hAnsi="仿宋_GB2312" w:eastAsia="仿宋_GB2312" w:cs="仿宋_GB2312"/>
          <w:spacing w:val="0"/>
          <w:kern w:val="0"/>
          <w:sz w:val="32"/>
          <w:szCs w:val="32"/>
          <w:fitText w:val="1280" w:id="283275324"/>
          <w:lang w:val="en-US" w:eastAsia="zh-CN"/>
        </w:rPr>
        <w:t>人</w:t>
      </w:r>
      <w:r>
        <w:rPr>
          <w:rFonts w:hint="eastAsia" w:ascii="仿宋_GB2312" w:hAnsi="仿宋_GB2312" w:eastAsia="仿宋_GB2312" w:cs="仿宋_GB2312"/>
          <w:kern w:val="0"/>
          <w:sz w:val="32"/>
          <w:szCs w:val="32"/>
          <w:lang w:val="en-US" w:eastAsia="zh-CN"/>
        </w:rPr>
        <w:t>：关  虎 赵焱焱 李  栓 高凡刚 贾黎明 杨泽兵</w:t>
      </w:r>
    </w:p>
    <w:p>
      <w:pPr>
        <w:keepNext w:val="0"/>
        <w:keepLines w:val="0"/>
        <w:pageBreakBefore w:val="0"/>
        <w:widowControl w:val="0"/>
        <w:kinsoku/>
        <w:wordWrap/>
        <w:overflowPunct/>
        <w:topLinePunct w:val="0"/>
        <w:autoSpaceDE/>
        <w:autoSpaceDN/>
        <w:bidi w:val="0"/>
        <w:adjustRightInd/>
        <w:snapToGrid/>
        <w:spacing w:line="578" w:lineRule="exact"/>
        <w:ind w:left="0" w:leftChars="0" w:firstLine="1600" w:firstLineChars="500"/>
        <w:jc w:val="left"/>
        <w:textAlignment w:val="auto"/>
        <w:rPr>
          <w:rFonts w:hint="eastAsia" w:ascii="仿宋_GB2312" w:hAnsi="仿宋_GB2312" w:eastAsia="仿宋_GB2312" w:cs="仿宋_GB2312"/>
          <w:kern w:val="0"/>
          <w:sz w:val="32"/>
          <w:szCs w:val="32"/>
          <w:lang w:val="en-US" w:eastAsia="zh-CN"/>
        </w:rPr>
      </w:pPr>
      <w:r>
        <w:rPr>
          <w:rFonts w:hint="eastAsia" w:ascii="仿宋_GB2312" w:hAnsi="仿宋_GB2312" w:eastAsia="仿宋_GB2312" w:cs="仿宋_GB2312"/>
          <w:kern w:val="0"/>
          <w:sz w:val="32"/>
          <w:szCs w:val="32"/>
          <w:lang w:val="en-US" w:eastAsia="zh-CN"/>
        </w:rPr>
        <w:t>贾义星 李春燕</w:t>
      </w:r>
    </w:p>
    <w:p>
      <w:pPr>
        <w:keepNext w:val="0"/>
        <w:keepLines w:val="0"/>
        <w:pageBreakBefore w:val="0"/>
        <w:widowControl w:val="0"/>
        <w:kinsoku/>
        <w:wordWrap/>
        <w:overflowPunct/>
        <w:topLinePunct w:val="0"/>
        <w:autoSpaceDE/>
        <w:autoSpaceDN/>
        <w:bidi w:val="0"/>
        <w:adjustRightInd/>
        <w:snapToGrid/>
        <w:spacing w:line="578" w:lineRule="exact"/>
        <w:ind w:left="0" w:leftChars="0"/>
        <w:jc w:val="left"/>
        <w:textAlignment w:val="auto"/>
        <w:rPr>
          <w:rFonts w:hint="eastAsia" w:ascii="仿宋_GB2312" w:hAnsi="仿宋_GB2312" w:eastAsia="仿宋_GB2312" w:cs="仿宋_GB2312"/>
          <w:kern w:val="0"/>
          <w:sz w:val="32"/>
          <w:szCs w:val="32"/>
          <w:lang w:val="en-US" w:eastAsia="zh-CN"/>
        </w:rPr>
      </w:pPr>
      <w:r>
        <w:rPr>
          <w:rFonts w:hint="eastAsia" w:ascii="仿宋_GB2312" w:hAnsi="仿宋_GB2312" w:eastAsia="仿宋_GB2312" w:cs="仿宋_GB2312"/>
          <w:kern w:val="0"/>
          <w:sz w:val="32"/>
          <w:szCs w:val="32"/>
          <w:lang w:val="en-US" w:eastAsia="zh-CN"/>
        </w:rPr>
        <w:t>推荐单位：石家庄煤矿机械有限责任公司</w:t>
      </w:r>
    </w:p>
    <w:p>
      <w:pPr>
        <w:keepNext w:val="0"/>
        <w:keepLines w:val="0"/>
        <w:pageBreakBefore w:val="0"/>
        <w:widowControl w:val="0"/>
        <w:kinsoku/>
        <w:wordWrap/>
        <w:overflowPunct/>
        <w:topLinePunct w:val="0"/>
        <w:autoSpaceDE/>
        <w:autoSpaceDN/>
        <w:bidi w:val="0"/>
        <w:adjustRightInd/>
        <w:snapToGrid/>
        <w:spacing w:line="578" w:lineRule="exact"/>
        <w:ind w:left="0" w:leftChars="0"/>
        <w:jc w:val="left"/>
        <w:textAlignment w:val="auto"/>
        <w:rPr>
          <w:rFonts w:hint="eastAsia" w:ascii="仿宋_GB2312" w:hAnsi="仿宋_GB2312" w:eastAsia="仿宋_GB2312" w:cs="仿宋_GB2312"/>
          <w:kern w:val="0"/>
          <w:sz w:val="32"/>
          <w:szCs w:val="32"/>
          <w:lang w:val="en-US" w:eastAsia="zh-CN"/>
        </w:rPr>
      </w:pPr>
      <w:r>
        <w:rPr>
          <w:rFonts w:hint="eastAsia" w:ascii="仿宋_GB2312" w:hAnsi="仿宋_GB2312" w:eastAsia="仿宋_GB2312" w:cs="仿宋_GB2312"/>
          <w:kern w:val="0"/>
          <w:sz w:val="32"/>
          <w:szCs w:val="32"/>
          <w:lang w:val="en-US" w:eastAsia="zh-CN"/>
        </w:rPr>
        <w:t>完成单位：石家庄煤矿机械有限责任公司</w:t>
      </w:r>
    </w:p>
    <w:p>
      <w:pPr>
        <w:keepNext w:val="0"/>
        <w:keepLines w:val="0"/>
        <w:pageBreakBefore w:val="0"/>
        <w:widowControl w:val="0"/>
        <w:kinsoku/>
        <w:wordWrap/>
        <w:overflowPunct/>
        <w:topLinePunct w:val="0"/>
        <w:autoSpaceDE/>
        <w:autoSpaceDN/>
        <w:bidi w:val="0"/>
        <w:adjustRightInd/>
        <w:snapToGrid/>
        <w:spacing w:line="578" w:lineRule="exact"/>
        <w:ind w:left="0" w:leftChars="0"/>
        <w:jc w:val="left"/>
        <w:textAlignment w:val="auto"/>
        <w:rPr>
          <w:rFonts w:hint="eastAsia" w:ascii="仿宋_GB2312" w:hAnsi="仿宋_GB2312" w:eastAsia="仿宋_GB2312" w:cs="仿宋_GB2312"/>
          <w:kern w:val="0"/>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78" w:lineRule="exact"/>
        <w:ind w:left="0" w:leftChars="0"/>
        <w:jc w:val="left"/>
        <w:textAlignment w:val="auto"/>
        <w:rPr>
          <w:rFonts w:hint="eastAsia" w:ascii="仿宋_GB2312" w:hAnsi="仿宋_GB2312" w:eastAsia="仿宋_GB2312" w:cs="仿宋_GB2312"/>
          <w:kern w:val="0"/>
          <w:sz w:val="32"/>
          <w:szCs w:val="32"/>
          <w:lang w:val="en-US" w:eastAsia="zh-CN"/>
        </w:rPr>
      </w:pPr>
      <w:r>
        <w:rPr>
          <w:rFonts w:hint="eastAsia" w:ascii="仿宋_GB2312" w:hAnsi="仿宋_GB2312" w:eastAsia="仿宋_GB2312" w:cs="仿宋_GB2312"/>
          <w:kern w:val="0"/>
          <w:sz w:val="32"/>
          <w:szCs w:val="32"/>
          <w:lang w:val="en-US" w:eastAsia="zh-CN"/>
        </w:rPr>
        <w:t>2.回转窑节能环保技术研究</w:t>
      </w:r>
    </w:p>
    <w:p>
      <w:pPr>
        <w:keepNext w:val="0"/>
        <w:keepLines w:val="0"/>
        <w:pageBreakBefore w:val="0"/>
        <w:widowControl w:val="0"/>
        <w:kinsoku/>
        <w:wordWrap/>
        <w:overflowPunct/>
        <w:topLinePunct w:val="0"/>
        <w:autoSpaceDE/>
        <w:autoSpaceDN/>
        <w:bidi w:val="0"/>
        <w:adjustRightInd/>
        <w:snapToGrid/>
        <w:spacing w:line="578" w:lineRule="exact"/>
        <w:ind w:left="0" w:leftChars="0"/>
        <w:jc w:val="left"/>
        <w:textAlignment w:val="auto"/>
        <w:rPr>
          <w:rFonts w:hint="eastAsia" w:ascii="仿宋_GB2312" w:hAnsi="仿宋_GB2312" w:eastAsia="仿宋_GB2312" w:cs="仿宋_GB2312"/>
          <w:kern w:val="0"/>
          <w:sz w:val="32"/>
          <w:szCs w:val="32"/>
          <w:lang w:val="en-US" w:eastAsia="zh-CN"/>
        </w:rPr>
      </w:pPr>
      <w:r>
        <w:rPr>
          <w:rFonts w:hint="eastAsia" w:ascii="仿宋_GB2312" w:hAnsi="仿宋_GB2312" w:eastAsia="仿宋_GB2312" w:cs="仿宋_GB2312"/>
          <w:spacing w:val="80"/>
          <w:kern w:val="0"/>
          <w:sz w:val="32"/>
          <w:szCs w:val="32"/>
          <w:fitText w:val="1280" w:id="1992369009"/>
          <w:lang w:val="en-US" w:eastAsia="zh-CN"/>
        </w:rPr>
        <w:t>完成</w:t>
      </w:r>
      <w:r>
        <w:rPr>
          <w:rFonts w:hint="eastAsia" w:ascii="仿宋_GB2312" w:hAnsi="仿宋_GB2312" w:eastAsia="仿宋_GB2312" w:cs="仿宋_GB2312"/>
          <w:spacing w:val="0"/>
          <w:kern w:val="0"/>
          <w:sz w:val="32"/>
          <w:szCs w:val="32"/>
          <w:fitText w:val="1280" w:id="1992369009"/>
          <w:lang w:val="en-US" w:eastAsia="zh-CN"/>
        </w:rPr>
        <w:t>人</w:t>
      </w:r>
      <w:r>
        <w:rPr>
          <w:rFonts w:hint="eastAsia" w:ascii="仿宋_GB2312" w:hAnsi="仿宋_GB2312" w:eastAsia="仿宋_GB2312" w:cs="仿宋_GB2312"/>
          <w:kern w:val="0"/>
          <w:sz w:val="32"/>
          <w:szCs w:val="32"/>
          <w:lang w:val="en-US" w:eastAsia="zh-CN"/>
        </w:rPr>
        <w:t>：于鹏辉</w:t>
      </w:r>
    </w:p>
    <w:p>
      <w:pPr>
        <w:keepNext w:val="0"/>
        <w:keepLines w:val="0"/>
        <w:pageBreakBefore w:val="0"/>
        <w:widowControl w:val="0"/>
        <w:kinsoku/>
        <w:wordWrap/>
        <w:overflowPunct/>
        <w:topLinePunct w:val="0"/>
        <w:autoSpaceDE/>
        <w:autoSpaceDN/>
        <w:bidi w:val="0"/>
        <w:adjustRightInd/>
        <w:snapToGrid/>
        <w:spacing w:line="578" w:lineRule="exact"/>
        <w:ind w:left="0" w:leftChars="0"/>
        <w:jc w:val="left"/>
        <w:textAlignment w:val="auto"/>
        <w:rPr>
          <w:rFonts w:hint="eastAsia" w:ascii="仿宋_GB2312" w:hAnsi="仿宋_GB2312" w:eastAsia="仿宋_GB2312" w:cs="仿宋_GB2312"/>
          <w:kern w:val="0"/>
          <w:sz w:val="32"/>
          <w:szCs w:val="32"/>
          <w:lang w:val="en-US" w:eastAsia="zh-CN"/>
        </w:rPr>
      </w:pPr>
      <w:r>
        <w:rPr>
          <w:rFonts w:hint="eastAsia" w:ascii="仿宋_GB2312" w:hAnsi="仿宋_GB2312" w:eastAsia="仿宋_GB2312" w:cs="仿宋_GB2312"/>
          <w:kern w:val="0"/>
          <w:sz w:val="32"/>
          <w:szCs w:val="32"/>
          <w:lang w:val="en-US" w:eastAsia="zh-CN"/>
        </w:rPr>
        <w:t>推荐单位：鹿泉区总工会</w:t>
      </w:r>
    </w:p>
    <w:p>
      <w:pPr>
        <w:keepNext w:val="0"/>
        <w:keepLines w:val="0"/>
        <w:pageBreakBefore w:val="0"/>
        <w:widowControl w:val="0"/>
        <w:kinsoku/>
        <w:wordWrap/>
        <w:overflowPunct/>
        <w:topLinePunct w:val="0"/>
        <w:autoSpaceDE/>
        <w:autoSpaceDN/>
        <w:bidi w:val="0"/>
        <w:adjustRightInd/>
        <w:snapToGrid/>
        <w:spacing w:line="578" w:lineRule="exact"/>
        <w:ind w:left="0" w:leftChars="0"/>
        <w:jc w:val="left"/>
        <w:textAlignment w:val="auto"/>
        <w:rPr>
          <w:rFonts w:hint="eastAsia" w:ascii="仿宋_GB2312" w:hAnsi="仿宋_GB2312" w:eastAsia="仿宋_GB2312" w:cs="仿宋_GB2312"/>
          <w:kern w:val="0"/>
          <w:sz w:val="32"/>
          <w:szCs w:val="32"/>
          <w:lang w:val="en-US" w:eastAsia="zh-CN"/>
        </w:rPr>
      </w:pPr>
      <w:r>
        <w:rPr>
          <w:rFonts w:hint="eastAsia" w:ascii="仿宋_GB2312" w:hAnsi="仿宋_GB2312" w:eastAsia="仿宋_GB2312" w:cs="仿宋_GB2312"/>
          <w:kern w:val="0"/>
          <w:sz w:val="32"/>
          <w:szCs w:val="32"/>
          <w:lang w:val="en-US" w:eastAsia="zh-CN"/>
        </w:rPr>
        <w:t>完成单位：河北金隅鼎鑫水泥有限公司</w:t>
      </w:r>
    </w:p>
    <w:p>
      <w:pPr>
        <w:keepNext w:val="0"/>
        <w:keepLines w:val="0"/>
        <w:pageBreakBefore w:val="0"/>
        <w:widowControl w:val="0"/>
        <w:kinsoku/>
        <w:wordWrap/>
        <w:overflowPunct/>
        <w:topLinePunct w:val="0"/>
        <w:autoSpaceDE/>
        <w:autoSpaceDN/>
        <w:bidi w:val="0"/>
        <w:adjustRightInd/>
        <w:snapToGrid/>
        <w:spacing w:line="578" w:lineRule="exact"/>
        <w:ind w:left="0" w:leftChars="0"/>
        <w:jc w:val="left"/>
        <w:textAlignment w:val="auto"/>
        <w:rPr>
          <w:rFonts w:hint="eastAsia" w:ascii="仿宋_GB2312" w:hAnsi="仿宋_GB2312" w:eastAsia="仿宋_GB2312" w:cs="仿宋_GB2312"/>
          <w:kern w:val="0"/>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78" w:lineRule="exact"/>
        <w:ind w:left="0" w:leftChars="0"/>
        <w:jc w:val="left"/>
        <w:textAlignment w:val="auto"/>
        <w:rPr>
          <w:rFonts w:hint="eastAsia" w:ascii="仿宋_GB2312" w:hAnsi="仿宋_GB2312" w:eastAsia="仿宋_GB2312" w:cs="仿宋_GB2312"/>
          <w:kern w:val="0"/>
          <w:sz w:val="32"/>
          <w:szCs w:val="32"/>
          <w:lang w:val="en-US" w:eastAsia="zh-CN"/>
        </w:rPr>
      </w:pPr>
      <w:r>
        <w:rPr>
          <w:rFonts w:hint="eastAsia" w:ascii="仿宋_GB2312" w:hAnsi="仿宋_GB2312" w:eastAsia="仿宋_GB2312" w:cs="仿宋_GB2312"/>
          <w:kern w:val="0"/>
          <w:sz w:val="32"/>
          <w:szCs w:val="32"/>
          <w:lang w:val="en-US" w:eastAsia="zh-CN"/>
        </w:rPr>
        <w:t>3.半导体工业厂房外墙围护及屋面系统的关键技术研究</w:t>
      </w:r>
    </w:p>
    <w:p>
      <w:pPr>
        <w:keepNext w:val="0"/>
        <w:keepLines w:val="0"/>
        <w:pageBreakBefore w:val="0"/>
        <w:widowControl w:val="0"/>
        <w:kinsoku/>
        <w:wordWrap/>
        <w:overflowPunct/>
        <w:topLinePunct w:val="0"/>
        <w:autoSpaceDE/>
        <w:autoSpaceDN/>
        <w:bidi w:val="0"/>
        <w:adjustRightInd/>
        <w:snapToGrid/>
        <w:spacing w:line="578" w:lineRule="exact"/>
        <w:ind w:left="480" w:leftChars="0" w:hanging="480" w:hangingChars="100"/>
        <w:jc w:val="left"/>
        <w:textAlignment w:val="auto"/>
        <w:rPr>
          <w:rFonts w:hint="eastAsia" w:ascii="仿宋_GB2312" w:hAnsi="仿宋_GB2312" w:eastAsia="仿宋_GB2312" w:cs="仿宋_GB2312"/>
          <w:kern w:val="0"/>
          <w:sz w:val="32"/>
          <w:szCs w:val="32"/>
          <w:lang w:val="en-US" w:eastAsia="zh-CN"/>
        </w:rPr>
      </w:pPr>
      <w:r>
        <w:rPr>
          <w:rFonts w:hint="eastAsia" w:ascii="仿宋_GB2312" w:hAnsi="仿宋_GB2312" w:eastAsia="仿宋_GB2312" w:cs="仿宋_GB2312"/>
          <w:spacing w:val="80"/>
          <w:kern w:val="0"/>
          <w:sz w:val="32"/>
          <w:szCs w:val="32"/>
          <w:fitText w:val="1280" w:id="1886793802"/>
          <w:lang w:val="en-US" w:eastAsia="zh-CN"/>
        </w:rPr>
        <w:t>完成</w:t>
      </w:r>
      <w:r>
        <w:rPr>
          <w:rFonts w:hint="eastAsia" w:ascii="仿宋_GB2312" w:hAnsi="仿宋_GB2312" w:eastAsia="仿宋_GB2312" w:cs="仿宋_GB2312"/>
          <w:spacing w:val="0"/>
          <w:kern w:val="0"/>
          <w:sz w:val="32"/>
          <w:szCs w:val="32"/>
          <w:fitText w:val="1280" w:id="1886793802"/>
          <w:lang w:val="en-US" w:eastAsia="zh-CN"/>
        </w:rPr>
        <w:t>人</w:t>
      </w:r>
      <w:r>
        <w:rPr>
          <w:rFonts w:hint="eastAsia" w:ascii="仿宋_GB2312" w:hAnsi="仿宋_GB2312" w:eastAsia="仿宋_GB2312" w:cs="仿宋_GB2312"/>
          <w:kern w:val="0"/>
          <w:sz w:val="32"/>
          <w:szCs w:val="32"/>
          <w:lang w:val="en-US" w:eastAsia="zh-CN"/>
        </w:rPr>
        <w:t>：袁  镭 范双怀 栗学杰 刘  畅 魏霖琳 马士男</w:t>
      </w:r>
    </w:p>
    <w:p>
      <w:pPr>
        <w:keepNext w:val="0"/>
        <w:keepLines w:val="0"/>
        <w:pageBreakBefore w:val="0"/>
        <w:widowControl w:val="0"/>
        <w:kinsoku/>
        <w:wordWrap/>
        <w:overflowPunct/>
        <w:topLinePunct w:val="0"/>
        <w:autoSpaceDE/>
        <w:autoSpaceDN/>
        <w:bidi w:val="0"/>
        <w:adjustRightInd/>
        <w:snapToGrid/>
        <w:spacing w:line="578" w:lineRule="exact"/>
        <w:ind w:left="0" w:leftChars="0" w:firstLine="1600" w:firstLineChars="500"/>
        <w:jc w:val="left"/>
        <w:textAlignment w:val="auto"/>
        <w:rPr>
          <w:rFonts w:hint="eastAsia" w:ascii="仿宋_GB2312" w:hAnsi="仿宋_GB2312" w:eastAsia="仿宋_GB2312" w:cs="仿宋_GB2312"/>
          <w:kern w:val="0"/>
          <w:sz w:val="32"/>
          <w:szCs w:val="32"/>
          <w:lang w:val="en-US" w:eastAsia="zh-CN"/>
        </w:rPr>
      </w:pPr>
      <w:r>
        <w:rPr>
          <w:rFonts w:hint="eastAsia" w:ascii="仿宋_GB2312" w:hAnsi="仿宋_GB2312" w:eastAsia="仿宋_GB2312" w:cs="仿宋_GB2312"/>
          <w:kern w:val="0"/>
          <w:sz w:val="32"/>
          <w:szCs w:val="32"/>
          <w:lang w:val="en-US" w:eastAsia="zh-CN"/>
        </w:rPr>
        <w:t>徐  前 申克成 郭  阳 景培毅</w:t>
      </w:r>
    </w:p>
    <w:p>
      <w:pPr>
        <w:keepNext w:val="0"/>
        <w:keepLines w:val="0"/>
        <w:pageBreakBefore w:val="0"/>
        <w:widowControl w:val="0"/>
        <w:kinsoku/>
        <w:wordWrap/>
        <w:overflowPunct/>
        <w:topLinePunct w:val="0"/>
        <w:autoSpaceDE/>
        <w:autoSpaceDN/>
        <w:bidi w:val="0"/>
        <w:adjustRightInd/>
        <w:snapToGrid/>
        <w:spacing w:line="578" w:lineRule="exact"/>
        <w:ind w:left="0" w:leftChars="0"/>
        <w:jc w:val="left"/>
        <w:textAlignment w:val="auto"/>
        <w:rPr>
          <w:rFonts w:hint="eastAsia" w:ascii="仿宋_GB2312" w:hAnsi="仿宋_GB2312" w:eastAsia="仿宋_GB2312" w:cs="仿宋_GB2312"/>
          <w:kern w:val="0"/>
          <w:sz w:val="32"/>
          <w:szCs w:val="32"/>
          <w:lang w:val="en-US" w:eastAsia="zh-CN"/>
        </w:rPr>
      </w:pPr>
      <w:r>
        <w:rPr>
          <w:rFonts w:hint="eastAsia" w:ascii="仿宋_GB2312" w:hAnsi="仿宋_GB2312" w:eastAsia="仿宋_GB2312" w:cs="仿宋_GB2312"/>
          <w:kern w:val="0"/>
          <w:sz w:val="32"/>
          <w:szCs w:val="32"/>
          <w:lang w:val="en-US" w:eastAsia="zh-CN"/>
        </w:rPr>
        <w:t>推荐单位：石家庄市建设工会</w:t>
      </w:r>
    </w:p>
    <w:p>
      <w:pPr>
        <w:keepNext w:val="0"/>
        <w:keepLines w:val="0"/>
        <w:pageBreakBefore w:val="0"/>
        <w:widowControl w:val="0"/>
        <w:kinsoku/>
        <w:wordWrap/>
        <w:overflowPunct/>
        <w:topLinePunct w:val="0"/>
        <w:autoSpaceDE/>
        <w:autoSpaceDN/>
        <w:bidi w:val="0"/>
        <w:adjustRightInd/>
        <w:snapToGrid/>
        <w:spacing w:line="578" w:lineRule="exact"/>
        <w:ind w:left="0" w:leftChars="0"/>
        <w:jc w:val="left"/>
        <w:textAlignment w:val="auto"/>
        <w:rPr>
          <w:rFonts w:hint="eastAsia" w:ascii="仿宋_GB2312" w:hAnsi="仿宋_GB2312" w:eastAsia="仿宋_GB2312" w:cs="仿宋_GB2312"/>
          <w:kern w:val="0"/>
          <w:sz w:val="32"/>
          <w:szCs w:val="32"/>
          <w:lang w:val="en-US" w:eastAsia="zh-CN"/>
        </w:rPr>
      </w:pPr>
      <w:r>
        <w:rPr>
          <w:rFonts w:hint="eastAsia" w:ascii="仿宋_GB2312" w:hAnsi="仿宋_GB2312" w:eastAsia="仿宋_GB2312" w:cs="仿宋_GB2312"/>
          <w:kern w:val="0"/>
          <w:sz w:val="32"/>
          <w:szCs w:val="32"/>
          <w:lang w:val="en-US" w:eastAsia="zh-CN"/>
        </w:rPr>
        <w:t>完成单位：中国电子系统工程第四建设有限公司</w:t>
      </w:r>
    </w:p>
    <w:p>
      <w:pPr>
        <w:keepNext w:val="0"/>
        <w:keepLines w:val="0"/>
        <w:pageBreakBefore w:val="0"/>
        <w:widowControl w:val="0"/>
        <w:kinsoku/>
        <w:wordWrap/>
        <w:overflowPunct/>
        <w:topLinePunct w:val="0"/>
        <w:autoSpaceDE/>
        <w:autoSpaceDN/>
        <w:bidi w:val="0"/>
        <w:adjustRightInd/>
        <w:snapToGrid/>
        <w:spacing w:line="578" w:lineRule="exact"/>
        <w:ind w:left="0" w:leftChars="0"/>
        <w:jc w:val="left"/>
        <w:textAlignment w:val="auto"/>
        <w:rPr>
          <w:rFonts w:hint="eastAsia" w:ascii="仿宋_GB2312" w:hAnsi="仿宋_GB2312" w:eastAsia="仿宋_GB2312" w:cs="仿宋_GB2312"/>
          <w:kern w:val="0"/>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78" w:lineRule="exact"/>
        <w:ind w:left="0" w:leftChars="0"/>
        <w:jc w:val="left"/>
        <w:textAlignment w:val="auto"/>
        <w:rPr>
          <w:rFonts w:hint="eastAsia" w:ascii="仿宋_GB2312" w:hAnsi="仿宋_GB2312" w:eastAsia="仿宋_GB2312" w:cs="仿宋_GB2312"/>
          <w:kern w:val="0"/>
          <w:sz w:val="32"/>
          <w:szCs w:val="32"/>
          <w:lang w:val="en-US" w:eastAsia="zh-CN"/>
        </w:rPr>
      </w:pPr>
      <w:r>
        <w:rPr>
          <w:rFonts w:hint="eastAsia" w:ascii="仿宋_GB2312" w:hAnsi="仿宋_GB2312" w:eastAsia="仿宋_GB2312" w:cs="仿宋_GB2312"/>
          <w:kern w:val="0"/>
          <w:sz w:val="32"/>
          <w:szCs w:val="32"/>
          <w:lang w:val="en-US" w:eastAsia="zh-CN"/>
        </w:rPr>
        <w:t>4.一种井口用铝模板与临边防护栏杆一体化施工工法</w:t>
      </w:r>
    </w:p>
    <w:p>
      <w:pPr>
        <w:keepNext w:val="0"/>
        <w:keepLines w:val="0"/>
        <w:pageBreakBefore w:val="0"/>
        <w:widowControl w:val="0"/>
        <w:kinsoku/>
        <w:wordWrap/>
        <w:overflowPunct/>
        <w:topLinePunct w:val="0"/>
        <w:autoSpaceDE/>
        <w:autoSpaceDN/>
        <w:bidi w:val="0"/>
        <w:adjustRightInd/>
        <w:snapToGrid/>
        <w:spacing w:line="578" w:lineRule="exact"/>
        <w:ind w:left="0" w:leftChars="0"/>
        <w:jc w:val="left"/>
        <w:textAlignment w:val="auto"/>
        <w:rPr>
          <w:rFonts w:hint="eastAsia" w:ascii="仿宋_GB2312" w:hAnsi="仿宋_GB2312" w:eastAsia="仿宋_GB2312" w:cs="仿宋_GB2312"/>
          <w:kern w:val="0"/>
          <w:sz w:val="32"/>
          <w:szCs w:val="32"/>
          <w:lang w:val="en-US" w:eastAsia="zh-CN"/>
        </w:rPr>
      </w:pPr>
      <w:r>
        <w:rPr>
          <w:rFonts w:hint="eastAsia" w:ascii="仿宋_GB2312" w:hAnsi="仿宋_GB2312" w:eastAsia="仿宋_GB2312" w:cs="仿宋_GB2312"/>
          <w:spacing w:val="80"/>
          <w:kern w:val="0"/>
          <w:sz w:val="32"/>
          <w:szCs w:val="32"/>
          <w:fitText w:val="1280" w:id="1034949644"/>
          <w:lang w:val="en-US" w:eastAsia="zh-CN"/>
        </w:rPr>
        <w:t>完成</w:t>
      </w:r>
      <w:r>
        <w:rPr>
          <w:rFonts w:hint="eastAsia" w:ascii="仿宋_GB2312" w:hAnsi="仿宋_GB2312" w:eastAsia="仿宋_GB2312" w:cs="仿宋_GB2312"/>
          <w:spacing w:val="0"/>
          <w:kern w:val="0"/>
          <w:sz w:val="32"/>
          <w:szCs w:val="32"/>
          <w:fitText w:val="1280" w:id="1034949644"/>
          <w:lang w:val="en-US" w:eastAsia="zh-CN"/>
        </w:rPr>
        <w:t>人</w:t>
      </w:r>
      <w:r>
        <w:rPr>
          <w:rFonts w:hint="eastAsia" w:ascii="仿宋_GB2312" w:hAnsi="仿宋_GB2312" w:eastAsia="仿宋_GB2312" w:cs="仿宋_GB2312"/>
          <w:kern w:val="0"/>
          <w:sz w:val="32"/>
          <w:szCs w:val="32"/>
          <w:lang w:val="en-US" w:eastAsia="zh-CN"/>
        </w:rPr>
        <w:t>：张兴涛</w:t>
      </w:r>
    </w:p>
    <w:p>
      <w:pPr>
        <w:keepNext w:val="0"/>
        <w:keepLines w:val="0"/>
        <w:pageBreakBefore w:val="0"/>
        <w:widowControl w:val="0"/>
        <w:kinsoku/>
        <w:wordWrap/>
        <w:overflowPunct/>
        <w:topLinePunct w:val="0"/>
        <w:autoSpaceDE/>
        <w:autoSpaceDN/>
        <w:bidi w:val="0"/>
        <w:adjustRightInd/>
        <w:snapToGrid/>
        <w:spacing w:line="578" w:lineRule="exact"/>
        <w:ind w:left="0" w:leftChars="0"/>
        <w:jc w:val="left"/>
        <w:textAlignment w:val="auto"/>
        <w:rPr>
          <w:rFonts w:hint="eastAsia" w:ascii="仿宋_GB2312" w:hAnsi="仿宋_GB2312" w:eastAsia="仿宋_GB2312" w:cs="仿宋_GB2312"/>
          <w:kern w:val="0"/>
          <w:sz w:val="32"/>
          <w:szCs w:val="32"/>
          <w:lang w:val="en-US" w:eastAsia="zh-CN"/>
        </w:rPr>
      </w:pPr>
      <w:r>
        <w:rPr>
          <w:rFonts w:hint="eastAsia" w:ascii="仿宋_GB2312" w:hAnsi="仿宋_GB2312" w:eastAsia="仿宋_GB2312" w:cs="仿宋_GB2312"/>
          <w:kern w:val="0"/>
          <w:sz w:val="32"/>
          <w:szCs w:val="32"/>
          <w:lang w:val="en-US" w:eastAsia="zh-CN"/>
        </w:rPr>
        <w:t>推荐单位：桥西区总工会</w:t>
      </w:r>
    </w:p>
    <w:p>
      <w:pPr>
        <w:keepNext w:val="0"/>
        <w:keepLines w:val="0"/>
        <w:pageBreakBefore w:val="0"/>
        <w:widowControl w:val="0"/>
        <w:kinsoku/>
        <w:wordWrap/>
        <w:overflowPunct/>
        <w:topLinePunct w:val="0"/>
        <w:autoSpaceDE/>
        <w:autoSpaceDN/>
        <w:bidi w:val="0"/>
        <w:adjustRightInd/>
        <w:snapToGrid/>
        <w:spacing w:line="578" w:lineRule="exact"/>
        <w:ind w:left="0" w:leftChars="0"/>
        <w:jc w:val="left"/>
        <w:textAlignment w:val="auto"/>
        <w:rPr>
          <w:rFonts w:hint="eastAsia" w:ascii="仿宋_GB2312" w:hAnsi="仿宋_GB2312" w:eastAsia="仿宋_GB2312" w:cs="仿宋_GB2312"/>
          <w:kern w:val="0"/>
          <w:sz w:val="32"/>
          <w:szCs w:val="32"/>
          <w:lang w:val="en-US" w:eastAsia="zh-CN"/>
        </w:rPr>
      </w:pPr>
      <w:r>
        <w:rPr>
          <w:rFonts w:hint="eastAsia" w:ascii="仿宋_GB2312" w:hAnsi="仿宋_GB2312" w:eastAsia="仿宋_GB2312" w:cs="仿宋_GB2312"/>
          <w:kern w:val="0"/>
          <w:sz w:val="32"/>
          <w:szCs w:val="32"/>
          <w:lang w:val="en-US" w:eastAsia="zh-CN"/>
        </w:rPr>
        <w:t>完成单位：中国建筑第四工程局有限公司</w:t>
      </w:r>
    </w:p>
    <w:p>
      <w:pPr>
        <w:keepNext w:val="0"/>
        <w:keepLines w:val="0"/>
        <w:pageBreakBefore w:val="0"/>
        <w:widowControl w:val="0"/>
        <w:kinsoku/>
        <w:wordWrap/>
        <w:overflowPunct/>
        <w:topLinePunct w:val="0"/>
        <w:autoSpaceDE/>
        <w:autoSpaceDN/>
        <w:bidi w:val="0"/>
        <w:adjustRightInd/>
        <w:snapToGrid/>
        <w:spacing w:line="578" w:lineRule="exact"/>
        <w:ind w:left="0" w:leftChars="0"/>
        <w:jc w:val="left"/>
        <w:textAlignment w:val="auto"/>
        <w:rPr>
          <w:rFonts w:hint="eastAsia" w:ascii="仿宋_GB2312" w:hAnsi="仿宋_GB2312" w:eastAsia="仿宋_GB2312" w:cs="仿宋_GB2312"/>
          <w:kern w:val="0"/>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78" w:lineRule="exact"/>
        <w:ind w:left="0" w:leftChars="0"/>
        <w:jc w:val="left"/>
        <w:textAlignment w:val="auto"/>
        <w:rPr>
          <w:rFonts w:hint="eastAsia" w:ascii="仿宋_GB2312" w:hAnsi="仿宋_GB2312" w:eastAsia="仿宋_GB2312" w:cs="仿宋_GB2312"/>
          <w:kern w:val="0"/>
          <w:sz w:val="32"/>
          <w:szCs w:val="32"/>
          <w:lang w:val="en-US" w:eastAsia="zh-CN"/>
        </w:rPr>
      </w:pPr>
      <w:r>
        <w:rPr>
          <w:rFonts w:hint="eastAsia" w:ascii="仿宋_GB2312" w:hAnsi="仿宋_GB2312" w:eastAsia="仿宋_GB2312" w:cs="仿宋_GB2312"/>
          <w:kern w:val="0"/>
          <w:sz w:val="32"/>
          <w:szCs w:val="32"/>
          <w:lang w:val="en-US" w:eastAsia="zh-CN"/>
        </w:rPr>
        <w:t>5.研制一种高架桥防撞墙外侧根部混凝土防坠落的装置</w:t>
      </w:r>
    </w:p>
    <w:p>
      <w:pPr>
        <w:keepNext w:val="0"/>
        <w:keepLines w:val="0"/>
        <w:pageBreakBefore w:val="0"/>
        <w:widowControl w:val="0"/>
        <w:kinsoku/>
        <w:wordWrap/>
        <w:overflowPunct/>
        <w:topLinePunct w:val="0"/>
        <w:autoSpaceDE/>
        <w:autoSpaceDN/>
        <w:bidi w:val="0"/>
        <w:adjustRightInd/>
        <w:snapToGrid/>
        <w:spacing w:line="578" w:lineRule="exact"/>
        <w:ind w:left="0" w:leftChars="0"/>
        <w:jc w:val="left"/>
        <w:textAlignment w:val="auto"/>
        <w:rPr>
          <w:rFonts w:hint="eastAsia" w:ascii="仿宋_GB2312" w:hAnsi="仿宋_GB2312" w:eastAsia="仿宋_GB2312" w:cs="仿宋_GB2312"/>
          <w:kern w:val="0"/>
          <w:sz w:val="32"/>
          <w:szCs w:val="32"/>
          <w:lang w:val="en-US" w:eastAsia="zh-CN"/>
        </w:rPr>
      </w:pPr>
      <w:r>
        <w:rPr>
          <w:rFonts w:hint="eastAsia" w:ascii="仿宋_GB2312" w:hAnsi="仿宋_GB2312" w:eastAsia="仿宋_GB2312" w:cs="仿宋_GB2312"/>
          <w:spacing w:val="80"/>
          <w:kern w:val="0"/>
          <w:sz w:val="32"/>
          <w:szCs w:val="32"/>
          <w:fitText w:val="1280" w:id="974127486"/>
          <w:lang w:val="en-US" w:eastAsia="zh-CN"/>
        </w:rPr>
        <w:t>完成</w:t>
      </w:r>
      <w:r>
        <w:rPr>
          <w:rFonts w:hint="eastAsia" w:ascii="仿宋_GB2312" w:hAnsi="仿宋_GB2312" w:eastAsia="仿宋_GB2312" w:cs="仿宋_GB2312"/>
          <w:spacing w:val="0"/>
          <w:kern w:val="0"/>
          <w:sz w:val="32"/>
          <w:szCs w:val="32"/>
          <w:fitText w:val="1280" w:id="974127486"/>
          <w:lang w:val="en-US" w:eastAsia="zh-CN"/>
        </w:rPr>
        <w:t>人</w:t>
      </w:r>
      <w:r>
        <w:rPr>
          <w:rFonts w:hint="eastAsia" w:ascii="仿宋_GB2312" w:hAnsi="仿宋_GB2312" w:eastAsia="仿宋_GB2312" w:cs="仿宋_GB2312"/>
          <w:kern w:val="0"/>
          <w:sz w:val="32"/>
          <w:szCs w:val="32"/>
          <w:lang w:val="en-US" w:eastAsia="zh-CN"/>
        </w:rPr>
        <w:t>：李红鸽</w:t>
      </w:r>
    </w:p>
    <w:p>
      <w:pPr>
        <w:keepNext w:val="0"/>
        <w:keepLines w:val="0"/>
        <w:pageBreakBefore w:val="0"/>
        <w:widowControl w:val="0"/>
        <w:kinsoku/>
        <w:wordWrap/>
        <w:overflowPunct/>
        <w:topLinePunct w:val="0"/>
        <w:autoSpaceDE/>
        <w:autoSpaceDN/>
        <w:bidi w:val="0"/>
        <w:adjustRightInd/>
        <w:snapToGrid/>
        <w:spacing w:line="578" w:lineRule="exact"/>
        <w:ind w:left="0" w:leftChars="0"/>
        <w:jc w:val="left"/>
        <w:textAlignment w:val="auto"/>
        <w:rPr>
          <w:rFonts w:hint="eastAsia" w:ascii="仿宋_GB2312" w:hAnsi="仿宋_GB2312" w:eastAsia="仿宋_GB2312" w:cs="仿宋_GB2312"/>
          <w:kern w:val="0"/>
          <w:sz w:val="32"/>
          <w:szCs w:val="32"/>
          <w:lang w:val="en-US" w:eastAsia="zh-CN"/>
        </w:rPr>
      </w:pPr>
      <w:r>
        <w:rPr>
          <w:rFonts w:hint="eastAsia" w:ascii="仿宋_GB2312" w:hAnsi="仿宋_GB2312" w:eastAsia="仿宋_GB2312" w:cs="仿宋_GB2312"/>
          <w:kern w:val="0"/>
          <w:sz w:val="32"/>
          <w:szCs w:val="32"/>
          <w:lang w:val="en-US" w:eastAsia="zh-CN"/>
        </w:rPr>
        <w:t>推荐单位：石家庄市建设工会</w:t>
      </w:r>
    </w:p>
    <w:p>
      <w:pPr>
        <w:keepNext w:val="0"/>
        <w:keepLines w:val="0"/>
        <w:pageBreakBefore w:val="0"/>
        <w:widowControl w:val="0"/>
        <w:kinsoku/>
        <w:wordWrap/>
        <w:overflowPunct/>
        <w:topLinePunct w:val="0"/>
        <w:autoSpaceDE/>
        <w:autoSpaceDN/>
        <w:bidi w:val="0"/>
        <w:adjustRightInd/>
        <w:snapToGrid/>
        <w:spacing w:line="578" w:lineRule="exact"/>
        <w:ind w:left="0" w:leftChars="0"/>
        <w:jc w:val="left"/>
        <w:textAlignment w:val="auto"/>
        <w:rPr>
          <w:rFonts w:hint="eastAsia" w:ascii="仿宋_GB2312" w:hAnsi="仿宋_GB2312" w:eastAsia="仿宋_GB2312" w:cs="仿宋_GB2312"/>
          <w:kern w:val="0"/>
          <w:sz w:val="32"/>
          <w:szCs w:val="32"/>
          <w:lang w:val="en-US" w:eastAsia="zh-CN"/>
        </w:rPr>
      </w:pPr>
      <w:r>
        <w:rPr>
          <w:rFonts w:hint="eastAsia" w:ascii="仿宋_GB2312" w:hAnsi="仿宋_GB2312" w:eastAsia="仿宋_GB2312" w:cs="仿宋_GB2312"/>
          <w:kern w:val="0"/>
          <w:sz w:val="32"/>
          <w:szCs w:val="32"/>
          <w:lang w:val="en-US" w:eastAsia="zh-CN"/>
        </w:rPr>
        <w:t>完成单位：石家庄市道桥设施管护中心桥涵管理所</w:t>
      </w:r>
    </w:p>
    <w:p>
      <w:pPr>
        <w:keepNext w:val="0"/>
        <w:keepLines w:val="0"/>
        <w:pageBreakBefore w:val="0"/>
        <w:widowControl w:val="0"/>
        <w:kinsoku/>
        <w:wordWrap/>
        <w:overflowPunct/>
        <w:topLinePunct w:val="0"/>
        <w:autoSpaceDE/>
        <w:autoSpaceDN/>
        <w:bidi w:val="0"/>
        <w:adjustRightInd/>
        <w:snapToGrid/>
        <w:spacing w:line="578" w:lineRule="exact"/>
        <w:ind w:left="0" w:leftChars="0"/>
        <w:jc w:val="left"/>
        <w:textAlignment w:val="auto"/>
        <w:rPr>
          <w:rFonts w:hint="eastAsia" w:ascii="仿宋_GB2312" w:hAnsi="仿宋_GB2312" w:eastAsia="仿宋_GB2312" w:cs="仿宋_GB2312"/>
          <w:kern w:val="0"/>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78" w:lineRule="exact"/>
        <w:ind w:left="0" w:leftChars="0"/>
        <w:jc w:val="left"/>
        <w:textAlignment w:val="auto"/>
        <w:rPr>
          <w:rFonts w:hint="eastAsia" w:ascii="仿宋_GB2312" w:hAnsi="仿宋_GB2312" w:eastAsia="仿宋_GB2312" w:cs="仿宋_GB2312"/>
          <w:kern w:val="0"/>
          <w:sz w:val="32"/>
          <w:szCs w:val="32"/>
          <w:lang w:val="en-US" w:eastAsia="zh-CN"/>
        </w:rPr>
      </w:pPr>
      <w:r>
        <w:rPr>
          <w:rFonts w:hint="eastAsia" w:ascii="仿宋_GB2312" w:hAnsi="仿宋_GB2312" w:eastAsia="仿宋_GB2312" w:cs="仿宋_GB2312"/>
          <w:kern w:val="0"/>
          <w:sz w:val="32"/>
          <w:szCs w:val="32"/>
          <w:lang w:val="en-US" w:eastAsia="zh-CN"/>
        </w:rPr>
        <w:t>6.预热器降阻项目</w:t>
      </w:r>
    </w:p>
    <w:p>
      <w:pPr>
        <w:keepNext w:val="0"/>
        <w:keepLines w:val="0"/>
        <w:pageBreakBefore w:val="0"/>
        <w:widowControl w:val="0"/>
        <w:kinsoku/>
        <w:wordWrap/>
        <w:overflowPunct/>
        <w:topLinePunct w:val="0"/>
        <w:autoSpaceDE/>
        <w:autoSpaceDN/>
        <w:bidi w:val="0"/>
        <w:adjustRightInd/>
        <w:snapToGrid/>
        <w:spacing w:line="578" w:lineRule="exact"/>
        <w:ind w:left="0" w:leftChars="0"/>
        <w:jc w:val="left"/>
        <w:textAlignment w:val="auto"/>
        <w:rPr>
          <w:rFonts w:hint="eastAsia" w:ascii="仿宋_GB2312" w:hAnsi="仿宋_GB2312" w:eastAsia="仿宋_GB2312" w:cs="仿宋_GB2312"/>
          <w:kern w:val="0"/>
          <w:sz w:val="32"/>
          <w:szCs w:val="32"/>
          <w:lang w:val="en-US" w:eastAsia="zh-CN"/>
        </w:rPr>
      </w:pPr>
      <w:r>
        <w:rPr>
          <w:rFonts w:hint="eastAsia" w:ascii="仿宋_GB2312" w:hAnsi="仿宋_GB2312" w:eastAsia="仿宋_GB2312" w:cs="仿宋_GB2312"/>
          <w:spacing w:val="80"/>
          <w:kern w:val="0"/>
          <w:sz w:val="32"/>
          <w:szCs w:val="32"/>
          <w:fitText w:val="1280" w:id="499741141"/>
          <w:lang w:val="en-US" w:eastAsia="zh-CN"/>
        </w:rPr>
        <w:t>完成</w:t>
      </w:r>
      <w:r>
        <w:rPr>
          <w:rFonts w:hint="eastAsia" w:ascii="仿宋_GB2312" w:hAnsi="仿宋_GB2312" w:eastAsia="仿宋_GB2312" w:cs="仿宋_GB2312"/>
          <w:spacing w:val="0"/>
          <w:kern w:val="0"/>
          <w:sz w:val="32"/>
          <w:szCs w:val="32"/>
          <w:fitText w:val="1280" w:id="499741141"/>
          <w:lang w:val="en-US" w:eastAsia="zh-CN"/>
        </w:rPr>
        <w:t>人</w:t>
      </w:r>
      <w:r>
        <w:rPr>
          <w:rFonts w:hint="eastAsia" w:ascii="仿宋_GB2312" w:hAnsi="仿宋_GB2312" w:eastAsia="仿宋_GB2312" w:cs="仿宋_GB2312"/>
          <w:kern w:val="0"/>
          <w:sz w:val="32"/>
          <w:szCs w:val="32"/>
          <w:lang w:val="en-US" w:eastAsia="zh-CN"/>
        </w:rPr>
        <w:t>：石江伟</w:t>
      </w:r>
    </w:p>
    <w:p>
      <w:pPr>
        <w:keepNext w:val="0"/>
        <w:keepLines w:val="0"/>
        <w:pageBreakBefore w:val="0"/>
        <w:widowControl w:val="0"/>
        <w:kinsoku/>
        <w:wordWrap/>
        <w:overflowPunct/>
        <w:topLinePunct w:val="0"/>
        <w:autoSpaceDE/>
        <w:autoSpaceDN/>
        <w:bidi w:val="0"/>
        <w:adjustRightInd/>
        <w:snapToGrid/>
        <w:spacing w:line="578" w:lineRule="exact"/>
        <w:ind w:left="0" w:leftChars="0"/>
        <w:jc w:val="left"/>
        <w:textAlignment w:val="auto"/>
        <w:rPr>
          <w:rFonts w:hint="eastAsia" w:ascii="仿宋_GB2312" w:hAnsi="仿宋_GB2312" w:eastAsia="仿宋_GB2312" w:cs="仿宋_GB2312"/>
          <w:kern w:val="0"/>
          <w:sz w:val="32"/>
          <w:szCs w:val="32"/>
          <w:lang w:val="en-US" w:eastAsia="zh-CN"/>
        </w:rPr>
      </w:pPr>
      <w:r>
        <w:rPr>
          <w:rFonts w:hint="eastAsia" w:ascii="仿宋_GB2312" w:hAnsi="仿宋_GB2312" w:eastAsia="仿宋_GB2312" w:cs="仿宋_GB2312"/>
          <w:kern w:val="0"/>
          <w:sz w:val="32"/>
          <w:szCs w:val="32"/>
          <w:lang w:val="en-US" w:eastAsia="zh-CN"/>
        </w:rPr>
        <w:t>推荐单位：灵寿县总工会</w:t>
      </w:r>
    </w:p>
    <w:p>
      <w:pPr>
        <w:keepNext w:val="0"/>
        <w:keepLines w:val="0"/>
        <w:pageBreakBefore w:val="0"/>
        <w:widowControl w:val="0"/>
        <w:kinsoku/>
        <w:wordWrap/>
        <w:overflowPunct/>
        <w:topLinePunct w:val="0"/>
        <w:autoSpaceDE/>
        <w:autoSpaceDN/>
        <w:bidi w:val="0"/>
        <w:adjustRightInd/>
        <w:snapToGrid/>
        <w:spacing w:line="578" w:lineRule="exact"/>
        <w:ind w:left="0" w:leftChars="0"/>
        <w:jc w:val="left"/>
        <w:textAlignment w:val="auto"/>
        <w:rPr>
          <w:rFonts w:hint="eastAsia" w:ascii="仿宋_GB2312" w:hAnsi="仿宋_GB2312" w:eastAsia="仿宋_GB2312" w:cs="仿宋_GB2312"/>
          <w:kern w:val="0"/>
          <w:sz w:val="32"/>
          <w:szCs w:val="32"/>
          <w:lang w:val="en-US" w:eastAsia="zh-CN"/>
        </w:rPr>
      </w:pPr>
      <w:r>
        <w:rPr>
          <w:rFonts w:hint="eastAsia" w:ascii="仿宋_GB2312" w:hAnsi="仿宋_GB2312" w:eastAsia="仿宋_GB2312" w:cs="仿宋_GB2312"/>
          <w:kern w:val="0"/>
          <w:sz w:val="32"/>
          <w:szCs w:val="32"/>
          <w:lang w:val="en-US" w:eastAsia="zh-CN"/>
        </w:rPr>
        <w:t>完成单位：灵寿冀东水泥有限责任公司</w:t>
      </w:r>
    </w:p>
    <w:p>
      <w:pPr>
        <w:keepNext w:val="0"/>
        <w:keepLines w:val="0"/>
        <w:pageBreakBefore w:val="0"/>
        <w:widowControl w:val="0"/>
        <w:kinsoku/>
        <w:wordWrap/>
        <w:overflowPunct/>
        <w:topLinePunct w:val="0"/>
        <w:autoSpaceDE/>
        <w:autoSpaceDN/>
        <w:bidi w:val="0"/>
        <w:adjustRightInd/>
        <w:snapToGrid/>
        <w:spacing w:line="578" w:lineRule="exact"/>
        <w:ind w:left="0" w:leftChars="0"/>
        <w:jc w:val="left"/>
        <w:textAlignment w:val="auto"/>
        <w:rPr>
          <w:rFonts w:hint="eastAsia" w:ascii="仿宋_GB2312" w:hAnsi="仿宋_GB2312" w:eastAsia="仿宋_GB2312" w:cs="仿宋_GB2312"/>
          <w:kern w:val="0"/>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78" w:lineRule="exact"/>
        <w:ind w:left="0" w:leftChars="0"/>
        <w:jc w:val="left"/>
        <w:textAlignment w:val="auto"/>
        <w:rPr>
          <w:rFonts w:hint="eastAsia" w:ascii="仿宋_GB2312" w:hAnsi="仿宋_GB2312" w:eastAsia="仿宋_GB2312" w:cs="仿宋_GB2312"/>
          <w:kern w:val="0"/>
          <w:sz w:val="32"/>
          <w:szCs w:val="32"/>
          <w:lang w:val="en-US" w:eastAsia="zh-CN"/>
        </w:rPr>
      </w:pPr>
      <w:r>
        <w:rPr>
          <w:rFonts w:hint="eastAsia" w:ascii="仿宋_GB2312" w:hAnsi="仿宋_GB2312" w:eastAsia="仿宋_GB2312" w:cs="仿宋_GB2312"/>
          <w:kern w:val="0"/>
          <w:sz w:val="32"/>
          <w:szCs w:val="32"/>
          <w:lang w:val="en-US" w:eastAsia="zh-CN"/>
        </w:rPr>
        <w:t>7.高陡边坡大孔径控制爆破技术研究</w:t>
      </w:r>
    </w:p>
    <w:p>
      <w:pPr>
        <w:keepNext w:val="0"/>
        <w:keepLines w:val="0"/>
        <w:pageBreakBefore w:val="0"/>
        <w:widowControl w:val="0"/>
        <w:kinsoku/>
        <w:wordWrap/>
        <w:overflowPunct/>
        <w:topLinePunct w:val="0"/>
        <w:autoSpaceDE/>
        <w:autoSpaceDN/>
        <w:bidi w:val="0"/>
        <w:adjustRightInd/>
        <w:snapToGrid/>
        <w:spacing w:line="578" w:lineRule="exact"/>
        <w:ind w:left="0" w:leftChars="0"/>
        <w:jc w:val="left"/>
        <w:textAlignment w:val="auto"/>
        <w:rPr>
          <w:rFonts w:hint="eastAsia" w:ascii="仿宋_GB2312" w:hAnsi="仿宋_GB2312" w:eastAsia="仿宋_GB2312" w:cs="仿宋_GB2312"/>
          <w:kern w:val="0"/>
          <w:sz w:val="32"/>
          <w:szCs w:val="32"/>
          <w:lang w:val="en-US" w:eastAsia="zh-CN"/>
        </w:rPr>
      </w:pPr>
      <w:r>
        <w:rPr>
          <w:rFonts w:hint="eastAsia" w:ascii="仿宋_GB2312" w:hAnsi="仿宋_GB2312" w:eastAsia="仿宋_GB2312" w:cs="仿宋_GB2312"/>
          <w:spacing w:val="80"/>
          <w:kern w:val="0"/>
          <w:sz w:val="32"/>
          <w:szCs w:val="32"/>
          <w:fitText w:val="1280" w:id="2127984921"/>
          <w:lang w:val="en-US" w:eastAsia="zh-CN"/>
        </w:rPr>
        <w:t>完成</w:t>
      </w:r>
      <w:r>
        <w:rPr>
          <w:rFonts w:hint="eastAsia" w:ascii="仿宋_GB2312" w:hAnsi="仿宋_GB2312" w:eastAsia="仿宋_GB2312" w:cs="仿宋_GB2312"/>
          <w:spacing w:val="0"/>
          <w:kern w:val="0"/>
          <w:sz w:val="32"/>
          <w:szCs w:val="32"/>
          <w:fitText w:val="1280" w:id="2127984921"/>
          <w:lang w:val="en-US" w:eastAsia="zh-CN"/>
        </w:rPr>
        <w:t>人</w:t>
      </w:r>
      <w:r>
        <w:rPr>
          <w:rFonts w:hint="eastAsia" w:ascii="仿宋_GB2312" w:hAnsi="仿宋_GB2312" w:eastAsia="仿宋_GB2312" w:cs="仿宋_GB2312"/>
          <w:kern w:val="0"/>
          <w:sz w:val="32"/>
          <w:szCs w:val="32"/>
          <w:lang w:val="en-US" w:eastAsia="zh-CN"/>
        </w:rPr>
        <w:t>：王占科</w:t>
      </w:r>
    </w:p>
    <w:p>
      <w:pPr>
        <w:keepNext w:val="0"/>
        <w:keepLines w:val="0"/>
        <w:pageBreakBefore w:val="0"/>
        <w:widowControl w:val="0"/>
        <w:kinsoku/>
        <w:wordWrap/>
        <w:overflowPunct/>
        <w:topLinePunct w:val="0"/>
        <w:autoSpaceDE/>
        <w:autoSpaceDN/>
        <w:bidi w:val="0"/>
        <w:adjustRightInd/>
        <w:snapToGrid/>
        <w:spacing w:line="578" w:lineRule="exact"/>
        <w:ind w:left="0" w:leftChars="0"/>
        <w:jc w:val="left"/>
        <w:textAlignment w:val="auto"/>
        <w:rPr>
          <w:rFonts w:hint="eastAsia" w:ascii="仿宋_GB2312" w:hAnsi="仿宋_GB2312" w:eastAsia="仿宋_GB2312" w:cs="仿宋_GB2312"/>
          <w:kern w:val="0"/>
          <w:sz w:val="32"/>
          <w:szCs w:val="32"/>
          <w:lang w:val="en-US" w:eastAsia="zh-CN"/>
        </w:rPr>
      </w:pPr>
      <w:r>
        <w:rPr>
          <w:rFonts w:hint="eastAsia" w:ascii="仿宋_GB2312" w:hAnsi="仿宋_GB2312" w:eastAsia="仿宋_GB2312" w:cs="仿宋_GB2312"/>
          <w:kern w:val="0"/>
          <w:sz w:val="32"/>
          <w:szCs w:val="32"/>
          <w:lang w:val="en-US" w:eastAsia="zh-CN"/>
        </w:rPr>
        <w:t>推荐单位：鹿泉区总工会</w:t>
      </w:r>
    </w:p>
    <w:p>
      <w:pPr>
        <w:keepNext w:val="0"/>
        <w:keepLines w:val="0"/>
        <w:pageBreakBefore w:val="0"/>
        <w:widowControl w:val="0"/>
        <w:kinsoku/>
        <w:wordWrap/>
        <w:overflowPunct/>
        <w:topLinePunct w:val="0"/>
        <w:autoSpaceDE/>
        <w:autoSpaceDN/>
        <w:bidi w:val="0"/>
        <w:adjustRightInd/>
        <w:snapToGrid/>
        <w:spacing w:line="578" w:lineRule="exact"/>
        <w:ind w:left="0" w:leftChars="0"/>
        <w:jc w:val="left"/>
        <w:textAlignment w:val="auto"/>
        <w:rPr>
          <w:rFonts w:hint="eastAsia" w:ascii="仿宋_GB2312" w:hAnsi="仿宋_GB2312" w:eastAsia="仿宋_GB2312" w:cs="仿宋_GB2312"/>
          <w:kern w:val="0"/>
          <w:sz w:val="32"/>
          <w:szCs w:val="32"/>
          <w:lang w:val="en-US" w:eastAsia="zh-CN"/>
        </w:rPr>
      </w:pPr>
      <w:r>
        <w:rPr>
          <w:rFonts w:hint="eastAsia" w:ascii="仿宋_GB2312" w:hAnsi="仿宋_GB2312" w:eastAsia="仿宋_GB2312" w:cs="仿宋_GB2312"/>
          <w:kern w:val="0"/>
          <w:sz w:val="32"/>
          <w:szCs w:val="32"/>
          <w:lang w:val="en-US" w:eastAsia="zh-CN"/>
        </w:rPr>
        <w:t>完成单位：河北金隅鼎鑫水泥有限公司</w:t>
      </w:r>
    </w:p>
    <w:p>
      <w:pPr>
        <w:keepNext w:val="0"/>
        <w:keepLines w:val="0"/>
        <w:pageBreakBefore w:val="0"/>
        <w:widowControl w:val="0"/>
        <w:kinsoku/>
        <w:wordWrap/>
        <w:overflowPunct/>
        <w:topLinePunct w:val="0"/>
        <w:autoSpaceDE/>
        <w:autoSpaceDN/>
        <w:bidi w:val="0"/>
        <w:adjustRightInd/>
        <w:snapToGrid/>
        <w:spacing w:line="578" w:lineRule="exact"/>
        <w:ind w:left="0" w:leftChars="0"/>
        <w:jc w:val="left"/>
        <w:textAlignment w:val="auto"/>
        <w:rPr>
          <w:rFonts w:hint="eastAsia" w:ascii="仿宋_GB2312" w:hAnsi="仿宋_GB2312" w:eastAsia="仿宋_GB2312" w:cs="仿宋_GB2312"/>
          <w:kern w:val="0"/>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78" w:lineRule="exact"/>
        <w:ind w:left="0" w:leftChars="0"/>
        <w:jc w:val="left"/>
        <w:textAlignment w:val="auto"/>
        <w:rPr>
          <w:rFonts w:hint="eastAsia" w:ascii="仿宋_GB2312" w:hAnsi="仿宋_GB2312" w:eastAsia="仿宋_GB2312" w:cs="仿宋_GB2312"/>
          <w:kern w:val="0"/>
          <w:sz w:val="32"/>
          <w:szCs w:val="32"/>
          <w:lang w:val="en-US" w:eastAsia="zh-CN"/>
        </w:rPr>
      </w:pPr>
      <w:r>
        <w:rPr>
          <w:rFonts w:hint="eastAsia" w:ascii="仿宋_GB2312" w:hAnsi="仿宋_GB2312" w:eastAsia="仿宋_GB2312" w:cs="仿宋_GB2312"/>
          <w:kern w:val="0"/>
          <w:sz w:val="32"/>
          <w:szCs w:val="32"/>
          <w:lang w:val="en-US" w:eastAsia="zh-CN"/>
        </w:rPr>
        <w:t>8.基于预热器五改六打造SCR反应器节能布局</w:t>
      </w:r>
    </w:p>
    <w:p>
      <w:pPr>
        <w:keepNext w:val="0"/>
        <w:keepLines w:val="0"/>
        <w:pageBreakBefore w:val="0"/>
        <w:widowControl w:val="0"/>
        <w:kinsoku/>
        <w:wordWrap/>
        <w:overflowPunct/>
        <w:topLinePunct w:val="0"/>
        <w:autoSpaceDE/>
        <w:autoSpaceDN/>
        <w:bidi w:val="0"/>
        <w:adjustRightInd/>
        <w:snapToGrid/>
        <w:spacing w:line="578" w:lineRule="exact"/>
        <w:ind w:left="0" w:leftChars="0"/>
        <w:jc w:val="left"/>
        <w:textAlignment w:val="auto"/>
        <w:rPr>
          <w:rFonts w:hint="eastAsia" w:ascii="仿宋_GB2312" w:hAnsi="仿宋_GB2312" w:eastAsia="仿宋_GB2312" w:cs="仿宋_GB2312"/>
          <w:kern w:val="0"/>
          <w:sz w:val="32"/>
          <w:szCs w:val="32"/>
          <w:lang w:val="en-US" w:eastAsia="zh-CN"/>
        </w:rPr>
      </w:pPr>
      <w:r>
        <w:rPr>
          <w:rFonts w:hint="eastAsia" w:ascii="仿宋_GB2312" w:hAnsi="仿宋_GB2312" w:eastAsia="仿宋_GB2312" w:cs="仿宋_GB2312"/>
          <w:spacing w:val="80"/>
          <w:kern w:val="0"/>
          <w:sz w:val="32"/>
          <w:szCs w:val="32"/>
          <w:fitText w:val="1280" w:id="1089488645"/>
          <w:lang w:val="en-US" w:eastAsia="zh-CN"/>
        </w:rPr>
        <w:t>完成</w:t>
      </w:r>
      <w:r>
        <w:rPr>
          <w:rFonts w:hint="eastAsia" w:ascii="仿宋_GB2312" w:hAnsi="仿宋_GB2312" w:eastAsia="仿宋_GB2312" w:cs="仿宋_GB2312"/>
          <w:spacing w:val="0"/>
          <w:kern w:val="0"/>
          <w:sz w:val="32"/>
          <w:szCs w:val="32"/>
          <w:fitText w:val="1280" w:id="1089488645"/>
          <w:lang w:val="en-US" w:eastAsia="zh-CN"/>
        </w:rPr>
        <w:t>人</w:t>
      </w:r>
      <w:r>
        <w:rPr>
          <w:rFonts w:hint="eastAsia" w:ascii="仿宋_GB2312" w:hAnsi="仿宋_GB2312" w:eastAsia="仿宋_GB2312" w:cs="仿宋_GB2312"/>
          <w:kern w:val="0"/>
          <w:sz w:val="32"/>
          <w:szCs w:val="32"/>
          <w:lang w:val="en-US" w:eastAsia="zh-CN"/>
        </w:rPr>
        <w:t>：时耀辉 于洪存 张志强</w:t>
      </w:r>
    </w:p>
    <w:p>
      <w:pPr>
        <w:keepNext w:val="0"/>
        <w:keepLines w:val="0"/>
        <w:pageBreakBefore w:val="0"/>
        <w:widowControl w:val="0"/>
        <w:kinsoku/>
        <w:wordWrap/>
        <w:overflowPunct/>
        <w:topLinePunct w:val="0"/>
        <w:autoSpaceDE/>
        <w:autoSpaceDN/>
        <w:bidi w:val="0"/>
        <w:adjustRightInd/>
        <w:snapToGrid/>
        <w:spacing w:line="578" w:lineRule="exact"/>
        <w:ind w:left="0" w:leftChars="0"/>
        <w:jc w:val="left"/>
        <w:textAlignment w:val="auto"/>
        <w:rPr>
          <w:rFonts w:hint="eastAsia" w:ascii="仿宋_GB2312" w:hAnsi="仿宋_GB2312" w:eastAsia="仿宋_GB2312" w:cs="仿宋_GB2312"/>
          <w:kern w:val="0"/>
          <w:sz w:val="32"/>
          <w:szCs w:val="32"/>
          <w:lang w:val="en-US" w:eastAsia="zh-CN"/>
        </w:rPr>
      </w:pPr>
      <w:r>
        <w:rPr>
          <w:rFonts w:hint="eastAsia" w:ascii="仿宋_GB2312" w:hAnsi="仿宋_GB2312" w:eastAsia="仿宋_GB2312" w:cs="仿宋_GB2312"/>
          <w:kern w:val="0"/>
          <w:sz w:val="32"/>
          <w:szCs w:val="32"/>
          <w:lang w:val="en-US" w:eastAsia="zh-CN"/>
        </w:rPr>
        <w:t>推荐单位：赞皇县总工会</w:t>
      </w:r>
    </w:p>
    <w:p>
      <w:pPr>
        <w:keepNext w:val="0"/>
        <w:keepLines w:val="0"/>
        <w:pageBreakBefore w:val="0"/>
        <w:widowControl w:val="0"/>
        <w:kinsoku/>
        <w:wordWrap/>
        <w:overflowPunct/>
        <w:topLinePunct w:val="0"/>
        <w:autoSpaceDE/>
        <w:autoSpaceDN/>
        <w:bidi w:val="0"/>
        <w:adjustRightInd/>
        <w:snapToGrid/>
        <w:spacing w:line="578" w:lineRule="exact"/>
        <w:ind w:left="0" w:leftChars="0"/>
        <w:jc w:val="left"/>
        <w:textAlignment w:val="auto"/>
        <w:rPr>
          <w:rFonts w:hint="eastAsia" w:ascii="仿宋_GB2312" w:hAnsi="仿宋_GB2312" w:eastAsia="仿宋_GB2312" w:cs="仿宋_GB2312"/>
          <w:kern w:val="0"/>
          <w:sz w:val="32"/>
          <w:szCs w:val="32"/>
          <w:lang w:val="en-US" w:eastAsia="zh-CN"/>
        </w:rPr>
      </w:pPr>
      <w:r>
        <w:rPr>
          <w:rFonts w:hint="eastAsia" w:ascii="仿宋_GB2312" w:hAnsi="仿宋_GB2312" w:eastAsia="仿宋_GB2312" w:cs="仿宋_GB2312"/>
          <w:kern w:val="0"/>
          <w:sz w:val="32"/>
          <w:szCs w:val="32"/>
          <w:lang w:val="en-US" w:eastAsia="zh-CN"/>
        </w:rPr>
        <w:t>完成单位：赞皇金隅水泥有限公司</w:t>
      </w:r>
    </w:p>
    <w:p>
      <w:pPr>
        <w:keepNext w:val="0"/>
        <w:keepLines w:val="0"/>
        <w:pageBreakBefore w:val="0"/>
        <w:widowControl w:val="0"/>
        <w:kinsoku/>
        <w:wordWrap/>
        <w:overflowPunct/>
        <w:topLinePunct w:val="0"/>
        <w:autoSpaceDE/>
        <w:autoSpaceDN/>
        <w:bidi w:val="0"/>
        <w:adjustRightInd/>
        <w:snapToGrid/>
        <w:spacing w:line="578" w:lineRule="exact"/>
        <w:ind w:left="0" w:leftChars="0"/>
        <w:jc w:val="left"/>
        <w:textAlignment w:val="auto"/>
        <w:rPr>
          <w:rFonts w:hint="eastAsia" w:ascii="仿宋_GB2312" w:hAnsi="仿宋_GB2312" w:eastAsia="仿宋_GB2312" w:cs="仿宋_GB2312"/>
          <w:kern w:val="0"/>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78" w:lineRule="exact"/>
        <w:ind w:left="0" w:leftChars="0"/>
        <w:jc w:val="left"/>
        <w:textAlignment w:val="auto"/>
        <w:rPr>
          <w:rFonts w:hint="eastAsia" w:ascii="仿宋_GB2312" w:hAnsi="仿宋_GB2312" w:eastAsia="仿宋_GB2312" w:cs="仿宋_GB2312"/>
          <w:kern w:val="0"/>
          <w:sz w:val="32"/>
          <w:szCs w:val="32"/>
          <w:lang w:val="en-US" w:eastAsia="zh-CN"/>
        </w:rPr>
      </w:pPr>
      <w:r>
        <w:rPr>
          <w:rFonts w:hint="eastAsia" w:ascii="仿宋_GB2312" w:hAnsi="仿宋_GB2312" w:eastAsia="仿宋_GB2312" w:cs="仿宋_GB2312"/>
          <w:kern w:val="0"/>
          <w:sz w:val="32"/>
          <w:szCs w:val="32"/>
          <w:lang w:val="en-US" w:eastAsia="zh-CN"/>
        </w:rPr>
        <w:t>9.降低包衣片磕边半片残片率对包衣机出料器改造</w:t>
      </w:r>
    </w:p>
    <w:p>
      <w:pPr>
        <w:keepNext w:val="0"/>
        <w:keepLines w:val="0"/>
        <w:pageBreakBefore w:val="0"/>
        <w:widowControl w:val="0"/>
        <w:kinsoku/>
        <w:wordWrap/>
        <w:overflowPunct/>
        <w:topLinePunct w:val="0"/>
        <w:autoSpaceDE/>
        <w:autoSpaceDN/>
        <w:bidi w:val="0"/>
        <w:adjustRightInd/>
        <w:snapToGrid/>
        <w:spacing w:line="578" w:lineRule="exact"/>
        <w:ind w:left="0" w:leftChars="0"/>
        <w:jc w:val="left"/>
        <w:textAlignment w:val="auto"/>
        <w:rPr>
          <w:rFonts w:hint="eastAsia" w:ascii="仿宋_GB2312" w:hAnsi="仿宋_GB2312" w:eastAsia="仿宋_GB2312" w:cs="仿宋_GB2312"/>
          <w:kern w:val="0"/>
          <w:sz w:val="32"/>
          <w:szCs w:val="32"/>
          <w:lang w:val="en-US" w:eastAsia="zh-CN"/>
        </w:rPr>
      </w:pPr>
      <w:r>
        <w:rPr>
          <w:rFonts w:hint="eastAsia" w:ascii="仿宋_GB2312" w:hAnsi="仿宋_GB2312" w:eastAsia="仿宋_GB2312" w:cs="仿宋_GB2312"/>
          <w:spacing w:val="80"/>
          <w:kern w:val="0"/>
          <w:sz w:val="32"/>
          <w:szCs w:val="32"/>
          <w:fitText w:val="1280" w:id="301432761"/>
          <w:lang w:val="en-US" w:eastAsia="zh-CN"/>
        </w:rPr>
        <w:t>完成</w:t>
      </w:r>
      <w:r>
        <w:rPr>
          <w:rFonts w:hint="eastAsia" w:ascii="仿宋_GB2312" w:hAnsi="仿宋_GB2312" w:eastAsia="仿宋_GB2312" w:cs="仿宋_GB2312"/>
          <w:spacing w:val="0"/>
          <w:kern w:val="0"/>
          <w:sz w:val="32"/>
          <w:szCs w:val="32"/>
          <w:fitText w:val="1280" w:id="301432761"/>
          <w:lang w:val="en-US" w:eastAsia="zh-CN"/>
        </w:rPr>
        <w:t>人</w:t>
      </w:r>
      <w:r>
        <w:rPr>
          <w:rFonts w:hint="eastAsia" w:ascii="仿宋_GB2312" w:hAnsi="仿宋_GB2312" w:eastAsia="仿宋_GB2312" w:cs="仿宋_GB2312"/>
          <w:kern w:val="0"/>
          <w:sz w:val="32"/>
          <w:szCs w:val="32"/>
          <w:lang w:val="en-US" w:eastAsia="zh-CN"/>
        </w:rPr>
        <w:t>：关晨晨</w:t>
      </w:r>
    </w:p>
    <w:p>
      <w:pPr>
        <w:keepNext w:val="0"/>
        <w:keepLines w:val="0"/>
        <w:pageBreakBefore w:val="0"/>
        <w:widowControl w:val="0"/>
        <w:kinsoku/>
        <w:wordWrap/>
        <w:overflowPunct/>
        <w:topLinePunct w:val="0"/>
        <w:autoSpaceDE/>
        <w:autoSpaceDN/>
        <w:bidi w:val="0"/>
        <w:adjustRightInd/>
        <w:snapToGrid/>
        <w:spacing w:line="578" w:lineRule="exact"/>
        <w:ind w:left="0" w:leftChars="0"/>
        <w:jc w:val="left"/>
        <w:textAlignment w:val="auto"/>
        <w:rPr>
          <w:rFonts w:hint="eastAsia" w:ascii="仿宋_GB2312" w:hAnsi="仿宋_GB2312" w:eastAsia="仿宋_GB2312" w:cs="仿宋_GB2312"/>
          <w:kern w:val="0"/>
          <w:sz w:val="32"/>
          <w:szCs w:val="32"/>
          <w:lang w:val="en-US" w:eastAsia="zh-CN"/>
        </w:rPr>
      </w:pPr>
      <w:r>
        <w:rPr>
          <w:rFonts w:hint="eastAsia" w:ascii="仿宋_GB2312" w:hAnsi="仿宋_GB2312" w:eastAsia="仿宋_GB2312" w:cs="仿宋_GB2312"/>
          <w:kern w:val="0"/>
          <w:sz w:val="32"/>
          <w:szCs w:val="32"/>
          <w:lang w:val="en-US" w:eastAsia="zh-CN"/>
        </w:rPr>
        <w:t>推荐单位：高新区总工会</w:t>
      </w:r>
    </w:p>
    <w:p>
      <w:pPr>
        <w:keepNext w:val="0"/>
        <w:keepLines w:val="0"/>
        <w:pageBreakBefore w:val="0"/>
        <w:widowControl w:val="0"/>
        <w:kinsoku/>
        <w:wordWrap/>
        <w:overflowPunct/>
        <w:topLinePunct w:val="0"/>
        <w:autoSpaceDE/>
        <w:autoSpaceDN/>
        <w:bidi w:val="0"/>
        <w:adjustRightInd/>
        <w:snapToGrid/>
        <w:spacing w:line="578" w:lineRule="exact"/>
        <w:ind w:left="0" w:leftChars="0"/>
        <w:jc w:val="left"/>
        <w:textAlignment w:val="auto"/>
        <w:rPr>
          <w:rFonts w:hint="eastAsia" w:ascii="仿宋_GB2312" w:hAnsi="仿宋_GB2312" w:eastAsia="仿宋_GB2312" w:cs="仿宋_GB2312"/>
          <w:kern w:val="0"/>
          <w:sz w:val="32"/>
          <w:szCs w:val="32"/>
          <w:lang w:val="en-US" w:eastAsia="zh-CN"/>
        </w:rPr>
      </w:pPr>
      <w:r>
        <w:rPr>
          <w:rFonts w:hint="eastAsia" w:ascii="仿宋_GB2312" w:hAnsi="仿宋_GB2312" w:eastAsia="仿宋_GB2312" w:cs="仿宋_GB2312"/>
          <w:kern w:val="0"/>
          <w:sz w:val="32"/>
          <w:szCs w:val="32"/>
          <w:lang w:val="en-US" w:eastAsia="zh-CN"/>
        </w:rPr>
        <w:t>完成单位：石家庄以岭药业股份有限公司</w:t>
      </w:r>
    </w:p>
    <w:p>
      <w:pPr>
        <w:keepNext w:val="0"/>
        <w:keepLines w:val="0"/>
        <w:pageBreakBefore w:val="0"/>
        <w:widowControl w:val="0"/>
        <w:kinsoku/>
        <w:wordWrap/>
        <w:overflowPunct/>
        <w:topLinePunct w:val="0"/>
        <w:autoSpaceDE/>
        <w:autoSpaceDN/>
        <w:bidi w:val="0"/>
        <w:adjustRightInd/>
        <w:snapToGrid/>
        <w:spacing w:line="578" w:lineRule="exact"/>
        <w:ind w:left="0" w:leftChars="0"/>
        <w:jc w:val="left"/>
        <w:textAlignment w:val="auto"/>
        <w:rPr>
          <w:rFonts w:hint="eastAsia" w:ascii="仿宋_GB2312" w:hAnsi="仿宋_GB2312" w:eastAsia="仿宋_GB2312" w:cs="仿宋_GB2312"/>
          <w:kern w:val="0"/>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78" w:lineRule="exact"/>
        <w:ind w:left="0" w:leftChars="0"/>
        <w:jc w:val="left"/>
        <w:textAlignment w:val="auto"/>
        <w:rPr>
          <w:rFonts w:hint="eastAsia" w:ascii="仿宋_GB2312" w:hAnsi="仿宋_GB2312" w:eastAsia="仿宋_GB2312" w:cs="仿宋_GB2312"/>
          <w:kern w:val="0"/>
          <w:sz w:val="32"/>
          <w:szCs w:val="32"/>
          <w:lang w:val="en-US" w:eastAsia="zh-CN"/>
        </w:rPr>
      </w:pPr>
      <w:r>
        <w:rPr>
          <w:rFonts w:hint="eastAsia" w:ascii="仿宋_GB2312" w:hAnsi="仿宋_GB2312" w:eastAsia="仿宋_GB2312" w:cs="仿宋_GB2312"/>
          <w:kern w:val="0"/>
          <w:sz w:val="32"/>
          <w:szCs w:val="32"/>
          <w:lang w:val="en-US" w:eastAsia="zh-CN"/>
        </w:rPr>
        <w:t>10.四爪单动卡盘自定心工装</w:t>
      </w:r>
    </w:p>
    <w:p>
      <w:pPr>
        <w:keepNext w:val="0"/>
        <w:keepLines w:val="0"/>
        <w:pageBreakBefore w:val="0"/>
        <w:widowControl w:val="0"/>
        <w:kinsoku/>
        <w:wordWrap/>
        <w:overflowPunct/>
        <w:topLinePunct w:val="0"/>
        <w:autoSpaceDE/>
        <w:autoSpaceDN/>
        <w:bidi w:val="0"/>
        <w:adjustRightInd/>
        <w:snapToGrid/>
        <w:spacing w:line="578" w:lineRule="exact"/>
        <w:ind w:left="0" w:leftChars="0"/>
        <w:jc w:val="left"/>
        <w:textAlignment w:val="auto"/>
        <w:rPr>
          <w:rFonts w:hint="eastAsia" w:ascii="仿宋_GB2312" w:hAnsi="仿宋_GB2312" w:eastAsia="仿宋_GB2312" w:cs="仿宋_GB2312"/>
          <w:kern w:val="0"/>
          <w:sz w:val="32"/>
          <w:szCs w:val="32"/>
          <w:lang w:val="en-US" w:eastAsia="zh-CN"/>
        </w:rPr>
      </w:pPr>
      <w:r>
        <w:rPr>
          <w:rFonts w:hint="eastAsia" w:ascii="仿宋_GB2312" w:hAnsi="仿宋_GB2312" w:eastAsia="仿宋_GB2312" w:cs="仿宋_GB2312"/>
          <w:spacing w:val="80"/>
          <w:kern w:val="0"/>
          <w:sz w:val="32"/>
          <w:szCs w:val="32"/>
          <w:fitText w:val="1280" w:id="1056191198"/>
          <w:lang w:val="en-US" w:eastAsia="zh-CN"/>
        </w:rPr>
        <w:t>完成</w:t>
      </w:r>
      <w:r>
        <w:rPr>
          <w:rFonts w:hint="eastAsia" w:ascii="仿宋_GB2312" w:hAnsi="仿宋_GB2312" w:eastAsia="仿宋_GB2312" w:cs="仿宋_GB2312"/>
          <w:spacing w:val="0"/>
          <w:kern w:val="0"/>
          <w:sz w:val="32"/>
          <w:szCs w:val="32"/>
          <w:fitText w:val="1280" w:id="1056191198"/>
          <w:lang w:val="en-US" w:eastAsia="zh-CN"/>
        </w:rPr>
        <w:t>人</w:t>
      </w:r>
      <w:r>
        <w:rPr>
          <w:rFonts w:hint="eastAsia" w:ascii="仿宋_GB2312" w:hAnsi="仿宋_GB2312" w:eastAsia="仿宋_GB2312" w:cs="仿宋_GB2312"/>
          <w:kern w:val="0"/>
          <w:sz w:val="32"/>
          <w:szCs w:val="32"/>
          <w:lang w:val="en-US" w:eastAsia="zh-CN"/>
        </w:rPr>
        <w:t>：肖  楠</w:t>
      </w:r>
    </w:p>
    <w:p>
      <w:pPr>
        <w:keepNext w:val="0"/>
        <w:keepLines w:val="0"/>
        <w:pageBreakBefore w:val="0"/>
        <w:widowControl w:val="0"/>
        <w:kinsoku/>
        <w:wordWrap/>
        <w:overflowPunct/>
        <w:topLinePunct w:val="0"/>
        <w:autoSpaceDE/>
        <w:autoSpaceDN/>
        <w:bidi w:val="0"/>
        <w:adjustRightInd/>
        <w:snapToGrid/>
        <w:spacing w:line="578" w:lineRule="exact"/>
        <w:ind w:left="0" w:leftChars="0"/>
        <w:jc w:val="left"/>
        <w:textAlignment w:val="auto"/>
        <w:rPr>
          <w:rFonts w:hint="eastAsia" w:ascii="仿宋_GB2312" w:hAnsi="仿宋_GB2312" w:eastAsia="仿宋_GB2312" w:cs="仿宋_GB2312"/>
          <w:kern w:val="0"/>
          <w:sz w:val="32"/>
          <w:szCs w:val="32"/>
          <w:lang w:val="en-US" w:eastAsia="zh-CN"/>
        </w:rPr>
      </w:pPr>
      <w:r>
        <w:rPr>
          <w:rFonts w:hint="eastAsia" w:ascii="仿宋_GB2312" w:hAnsi="仿宋_GB2312" w:eastAsia="仿宋_GB2312" w:cs="仿宋_GB2312"/>
          <w:kern w:val="0"/>
          <w:sz w:val="32"/>
          <w:szCs w:val="32"/>
          <w:lang w:val="en-US" w:eastAsia="zh-CN"/>
        </w:rPr>
        <w:t>推荐单位：中车石家庄车辆有限公司</w:t>
      </w:r>
    </w:p>
    <w:p>
      <w:pPr>
        <w:keepNext w:val="0"/>
        <w:keepLines w:val="0"/>
        <w:pageBreakBefore w:val="0"/>
        <w:widowControl w:val="0"/>
        <w:kinsoku/>
        <w:wordWrap/>
        <w:overflowPunct/>
        <w:topLinePunct w:val="0"/>
        <w:autoSpaceDE/>
        <w:autoSpaceDN/>
        <w:bidi w:val="0"/>
        <w:adjustRightInd/>
        <w:snapToGrid/>
        <w:spacing w:line="578" w:lineRule="exact"/>
        <w:ind w:left="0" w:leftChars="0"/>
        <w:jc w:val="left"/>
        <w:textAlignment w:val="auto"/>
        <w:rPr>
          <w:rFonts w:hint="eastAsia" w:ascii="仿宋_GB2312" w:hAnsi="仿宋_GB2312" w:eastAsia="仿宋_GB2312" w:cs="仿宋_GB2312"/>
          <w:kern w:val="0"/>
          <w:sz w:val="32"/>
          <w:szCs w:val="32"/>
          <w:lang w:val="en-US" w:eastAsia="zh-CN"/>
        </w:rPr>
      </w:pPr>
      <w:r>
        <w:rPr>
          <w:rFonts w:hint="eastAsia" w:ascii="仿宋_GB2312" w:hAnsi="仿宋_GB2312" w:eastAsia="仿宋_GB2312" w:cs="仿宋_GB2312"/>
          <w:kern w:val="0"/>
          <w:sz w:val="32"/>
          <w:szCs w:val="32"/>
          <w:lang w:val="en-US" w:eastAsia="zh-CN"/>
        </w:rPr>
        <w:t>完成单位：中车石家庄车辆有限公司</w:t>
      </w:r>
    </w:p>
    <w:p>
      <w:pPr>
        <w:keepNext w:val="0"/>
        <w:keepLines w:val="0"/>
        <w:pageBreakBefore w:val="0"/>
        <w:widowControl w:val="0"/>
        <w:kinsoku/>
        <w:wordWrap/>
        <w:overflowPunct/>
        <w:topLinePunct w:val="0"/>
        <w:autoSpaceDE/>
        <w:autoSpaceDN/>
        <w:bidi w:val="0"/>
        <w:adjustRightInd/>
        <w:snapToGrid/>
        <w:spacing w:line="578" w:lineRule="exact"/>
        <w:ind w:left="0" w:leftChars="0"/>
        <w:jc w:val="left"/>
        <w:textAlignment w:val="auto"/>
        <w:rPr>
          <w:rFonts w:hint="eastAsia" w:ascii="楷体_GB2312" w:hAnsi="楷体_GB2312" w:eastAsia="楷体_GB2312" w:cs="楷体_GB2312"/>
          <w:kern w:val="0"/>
          <w:sz w:val="32"/>
          <w:szCs w:val="32"/>
          <w:lang w:val="en-US" w:eastAsia="zh-CN"/>
        </w:rPr>
      </w:pPr>
      <w:r>
        <w:rPr>
          <w:rFonts w:hint="eastAsia" w:ascii="楷体_GB2312" w:hAnsi="楷体_GB2312" w:eastAsia="楷体_GB2312" w:cs="楷体_GB2312"/>
          <w:kern w:val="0"/>
          <w:sz w:val="32"/>
          <w:szCs w:val="32"/>
          <w:lang w:val="en-US" w:eastAsia="zh-CN"/>
        </w:rPr>
        <w:t>三等奖（13项）</w:t>
      </w:r>
    </w:p>
    <w:p>
      <w:pPr>
        <w:keepNext w:val="0"/>
        <w:keepLines w:val="0"/>
        <w:pageBreakBefore w:val="0"/>
        <w:widowControl w:val="0"/>
        <w:kinsoku/>
        <w:wordWrap/>
        <w:overflowPunct/>
        <w:topLinePunct w:val="0"/>
        <w:autoSpaceDE/>
        <w:autoSpaceDN/>
        <w:bidi w:val="0"/>
        <w:adjustRightInd/>
        <w:snapToGrid/>
        <w:spacing w:line="578" w:lineRule="exact"/>
        <w:ind w:left="0" w:leftChars="0"/>
        <w:jc w:val="left"/>
        <w:textAlignment w:val="auto"/>
        <w:rPr>
          <w:rFonts w:hint="eastAsia" w:ascii="仿宋_GB2312" w:hAnsi="仿宋_GB2312" w:eastAsia="仿宋_GB2312" w:cs="仿宋_GB2312"/>
          <w:kern w:val="0"/>
          <w:sz w:val="32"/>
          <w:szCs w:val="32"/>
          <w:lang w:val="en-US" w:eastAsia="zh-CN"/>
        </w:rPr>
      </w:pPr>
      <w:r>
        <w:rPr>
          <w:rFonts w:hint="eastAsia" w:ascii="仿宋_GB2312" w:hAnsi="仿宋_GB2312" w:eastAsia="仿宋_GB2312" w:cs="仿宋_GB2312"/>
          <w:kern w:val="0"/>
          <w:sz w:val="32"/>
          <w:szCs w:val="32"/>
          <w:lang w:val="en-US" w:eastAsia="zh-CN"/>
        </w:rPr>
        <w:t>1.天冬聚脲产品的研发</w:t>
      </w:r>
    </w:p>
    <w:p>
      <w:pPr>
        <w:keepNext w:val="0"/>
        <w:keepLines w:val="0"/>
        <w:pageBreakBefore w:val="0"/>
        <w:widowControl w:val="0"/>
        <w:kinsoku/>
        <w:wordWrap/>
        <w:overflowPunct/>
        <w:topLinePunct w:val="0"/>
        <w:autoSpaceDE/>
        <w:autoSpaceDN/>
        <w:bidi w:val="0"/>
        <w:adjustRightInd/>
        <w:snapToGrid/>
        <w:spacing w:line="578" w:lineRule="exact"/>
        <w:ind w:left="0" w:leftChars="0"/>
        <w:jc w:val="left"/>
        <w:textAlignment w:val="auto"/>
        <w:rPr>
          <w:rFonts w:hint="eastAsia" w:ascii="仿宋_GB2312" w:hAnsi="仿宋_GB2312" w:eastAsia="仿宋_GB2312" w:cs="仿宋_GB2312"/>
          <w:kern w:val="0"/>
          <w:sz w:val="32"/>
          <w:szCs w:val="32"/>
          <w:lang w:val="en-US" w:eastAsia="zh-CN"/>
        </w:rPr>
      </w:pPr>
      <w:r>
        <w:rPr>
          <w:rFonts w:hint="eastAsia" w:ascii="仿宋_GB2312" w:hAnsi="仿宋_GB2312" w:eastAsia="仿宋_GB2312" w:cs="仿宋_GB2312"/>
          <w:spacing w:val="80"/>
          <w:kern w:val="0"/>
          <w:sz w:val="32"/>
          <w:szCs w:val="32"/>
          <w:fitText w:val="1280" w:id="1306471744"/>
          <w:lang w:val="en-US" w:eastAsia="zh-CN"/>
        </w:rPr>
        <w:t>完成</w:t>
      </w:r>
      <w:r>
        <w:rPr>
          <w:rFonts w:hint="eastAsia" w:ascii="仿宋_GB2312" w:hAnsi="仿宋_GB2312" w:eastAsia="仿宋_GB2312" w:cs="仿宋_GB2312"/>
          <w:spacing w:val="0"/>
          <w:kern w:val="0"/>
          <w:sz w:val="32"/>
          <w:szCs w:val="32"/>
          <w:fitText w:val="1280" w:id="1306471744"/>
          <w:lang w:val="en-US" w:eastAsia="zh-CN"/>
        </w:rPr>
        <w:t>人</w:t>
      </w:r>
      <w:r>
        <w:rPr>
          <w:rFonts w:hint="eastAsia" w:ascii="仿宋_GB2312" w:hAnsi="仿宋_GB2312" w:eastAsia="仿宋_GB2312" w:cs="仿宋_GB2312"/>
          <w:kern w:val="0"/>
          <w:sz w:val="32"/>
          <w:szCs w:val="32"/>
          <w:lang w:val="en-US" w:eastAsia="zh-CN"/>
        </w:rPr>
        <w:t>：杨  宁 白若玉</w:t>
      </w:r>
    </w:p>
    <w:p>
      <w:pPr>
        <w:keepNext w:val="0"/>
        <w:keepLines w:val="0"/>
        <w:pageBreakBefore w:val="0"/>
        <w:widowControl w:val="0"/>
        <w:kinsoku/>
        <w:wordWrap/>
        <w:overflowPunct/>
        <w:topLinePunct w:val="0"/>
        <w:autoSpaceDE/>
        <w:autoSpaceDN/>
        <w:bidi w:val="0"/>
        <w:adjustRightInd/>
        <w:snapToGrid/>
        <w:spacing w:line="578" w:lineRule="exact"/>
        <w:ind w:left="0" w:leftChars="0"/>
        <w:jc w:val="left"/>
        <w:textAlignment w:val="auto"/>
        <w:rPr>
          <w:rFonts w:hint="eastAsia" w:ascii="仿宋_GB2312" w:hAnsi="仿宋_GB2312" w:eastAsia="仿宋_GB2312" w:cs="仿宋_GB2312"/>
          <w:kern w:val="0"/>
          <w:sz w:val="32"/>
          <w:szCs w:val="32"/>
          <w:lang w:val="en-US" w:eastAsia="zh-CN"/>
        </w:rPr>
      </w:pPr>
      <w:r>
        <w:rPr>
          <w:rFonts w:hint="eastAsia" w:ascii="仿宋_GB2312" w:hAnsi="仿宋_GB2312" w:eastAsia="仿宋_GB2312" w:cs="仿宋_GB2312"/>
          <w:kern w:val="0"/>
          <w:sz w:val="32"/>
          <w:szCs w:val="32"/>
          <w:lang w:val="en-US" w:eastAsia="zh-CN"/>
        </w:rPr>
        <w:t>推荐单位：市化工医药工会</w:t>
      </w:r>
    </w:p>
    <w:p>
      <w:pPr>
        <w:keepNext w:val="0"/>
        <w:keepLines w:val="0"/>
        <w:pageBreakBefore w:val="0"/>
        <w:widowControl w:val="0"/>
        <w:kinsoku/>
        <w:wordWrap/>
        <w:overflowPunct/>
        <w:topLinePunct w:val="0"/>
        <w:autoSpaceDE/>
        <w:autoSpaceDN/>
        <w:bidi w:val="0"/>
        <w:adjustRightInd/>
        <w:snapToGrid/>
        <w:spacing w:line="578" w:lineRule="exact"/>
        <w:ind w:left="0" w:leftChars="0"/>
        <w:jc w:val="left"/>
        <w:textAlignment w:val="auto"/>
        <w:rPr>
          <w:rFonts w:hint="eastAsia" w:ascii="仿宋_GB2312" w:hAnsi="仿宋_GB2312" w:eastAsia="仿宋_GB2312" w:cs="仿宋_GB2312"/>
          <w:kern w:val="0"/>
          <w:sz w:val="32"/>
          <w:szCs w:val="32"/>
          <w:lang w:val="en-US" w:eastAsia="zh-CN"/>
        </w:rPr>
      </w:pPr>
      <w:r>
        <w:rPr>
          <w:rFonts w:hint="eastAsia" w:ascii="仿宋_GB2312" w:hAnsi="仿宋_GB2312" w:eastAsia="仿宋_GB2312" w:cs="仿宋_GB2312"/>
          <w:kern w:val="0"/>
          <w:sz w:val="32"/>
          <w:szCs w:val="32"/>
          <w:lang w:val="en-US" w:eastAsia="zh-CN"/>
        </w:rPr>
        <w:t>完成单位：石家庄市油漆厂</w:t>
      </w:r>
    </w:p>
    <w:p>
      <w:pPr>
        <w:keepNext w:val="0"/>
        <w:keepLines w:val="0"/>
        <w:pageBreakBefore w:val="0"/>
        <w:widowControl w:val="0"/>
        <w:kinsoku/>
        <w:wordWrap/>
        <w:overflowPunct/>
        <w:topLinePunct w:val="0"/>
        <w:autoSpaceDE/>
        <w:autoSpaceDN/>
        <w:bidi w:val="0"/>
        <w:adjustRightInd/>
        <w:snapToGrid/>
        <w:spacing w:line="578" w:lineRule="exact"/>
        <w:ind w:left="0" w:leftChars="0"/>
        <w:jc w:val="left"/>
        <w:textAlignment w:val="auto"/>
        <w:rPr>
          <w:rFonts w:hint="eastAsia" w:ascii="仿宋_GB2312" w:hAnsi="仿宋_GB2312" w:eastAsia="仿宋_GB2312" w:cs="仿宋_GB2312"/>
          <w:kern w:val="0"/>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78" w:lineRule="exact"/>
        <w:ind w:left="0" w:leftChars="0"/>
        <w:jc w:val="left"/>
        <w:textAlignment w:val="auto"/>
        <w:rPr>
          <w:rFonts w:hint="eastAsia" w:ascii="仿宋_GB2312" w:hAnsi="仿宋_GB2312" w:eastAsia="仿宋_GB2312" w:cs="仿宋_GB2312"/>
          <w:kern w:val="0"/>
          <w:sz w:val="32"/>
          <w:szCs w:val="32"/>
          <w:lang w:val="en-US" w:eastAsia="zh-CN"/>
        </w:rPr>
      </w:pPr>
      <w:r>
        <w:rPr>
          <w:rFonts w:hint="eastAsia" w:ascii="仿宋_GB2312" w:hAnsi="仿宋_GB2312" w:eastAsia="仿宋_GB2312" w:cs="仿宋_GB2312"/>
          <w:kern w:val="0"/>
          <w:sz w:val="32"/>
          <w:szCs w:val="32"/>
          <w:lang w:val="en-US" w:eastAsia="zh-CN"/>
        </w:rPr>
        <w:t>2.磨煤机入口风量保护逻辑优化方法、装置及系统</w:t>
      </w:r>
    </w:p>
    <w:p>
      <w:pPr>
        <w:keepNext w:val="0"/>
        <w:keepLines w:val="0"/>
        <w:pageBreakBefore w:val="0"/>
        <w:widowControl w:val="0"/>
        <w:kinsoku/>
        <w:wordWrap/>
        <w:overflowPunct/>
        <w:topLinePunct w:val="0"/>
        <w:autoSpaceDE/>
        <w:autoSpaceDN/>
        <w:bidi w:val="0"/>
        <w:adjustRightInd/>
        <w:snapToGrid/>
        <w:spacing w:line="578" w:lineRule="exact"/>
        <w:ind w:left="0" w:leftChars="0"/>
        <w:jc w:val="left"/>
        <w:textAlignment w:val="auto"/>
        <w:rPr>
          <w:rFonts w:hint="eastAsia" w:ascii="仿宋_GB2312" w:hAnsi="仿宋_GB2312" w:eastAsia="仿宋_GB2312" w:cs="仿宋_GB2312"/>
          <w:kern w:val="0"/>
          <w:sz w:val="32"/>
          <w:szCs w:val="32"/>
          <w:lang w:val="en-US" w:eastAsia="zh-CN"/>
        </w:rPr>
      </w:pPr>
      <w:r>
        <w:rPr>
          <w:rFonts w:hint="eastAsia" w:ascii="仿宋_GB2312" w:hAnsi="仿宋_GB2312" w:eastAsia="仿宋_GB2312" w:cs="仿宋_GB2312"/>
          <w:spacing w:val="80"/>
          <w:kern w:val="0"/>
          <w:sz w:val="32"/>
          <w:szCs w:val="32"/>
          <w:fitText w:val="1280" w:id="1791328233"/>
          <w:lang w:val="en-US" w:eastAsia="zh-CN"/>
        </w:rPr>
        <w:t>完成</w:t>
      </w:r>
      <w:r>
        <w:rPr>
          <w:rFonts w:hint="eastAsia" w:ascii="仿宋_GB2312" w:hAnsi="仿宋_GB2312" w:eastAsia="仿宋_GB2312" w:cs="仿宋_GB2312"/>
          <w:spacing w:val="0"/>
          <w:kern w:val="0"/>
          <w:sz w:val="32"/>
          <w:szCs w:val="32"/>
          <w:fitText w:val="1280" w:id="1791328233"/>
          <w:lang w:val="en-US" w:eastAsia="zh-CN"/>
        </w:rPr>
        <w:t>人</w:t>
      </w:r>
      <w:r>
        <w:rPr>
          <w:rFonts w:hint="eastAsia" w:ascii="仿宋_GB2312" w:hAnsi="仿宋_GB2312" w:eastAsia="仿宋_GB2312" w:cs="仿宋_GB2312"/>
          <w:kern w:val="0"/>
          <w:sz w:val="32"/>
          <w:szCs w:val="32"/>
          <w:lang w:val="en-US" w:eastAsia="zh-CN"/>
        </w:rPr>
        <w:t>：董  伟</w:t>
      </w:r>
    </w:p>
    <w:p>
      <w:pPr>
        <w:keepNext w:val="0"/>
        <w:keepLines w:val="0"/>
        <w:pageBreakBefore w:val="0"/>
        <w:widowControl w:val="0"/>
        <w:kinsoku/>
        <w:wordWrap/>
        <w:overflowPunct/>
        <w:topLinePunct w:val="0"/>
        <w:autoSpaceDE/>
        <w:autoSpaceDN/>
        <w:bidi w:val="0"/>
        <w:adjustRightInd/>
        <w:snapToGrid/>
        <w:spacing w:line="578" w:lineRule="exact"/>
        <w:ind w:left="0" w:leftChars="0"/>
        <w:jc w:val="left"/>
        <w:textAlignment w:val="auto"/>
        <w:rPr>
          <w:rFonts w:hint="eastAsia" w:ascii="仿宋_GB2312" w:hAnsi="仿宋_GB2312" w:eastAsia="仿宋_GB2312" w:cs="仿宋_GB2312"/>
          <w:kern w:val="0"/>
          <w:sz w:val="32"/>
          <w:szCs w:val="32"/>
          <w:lang w:val="en-US" w:eastAsia="zh-CN"/>
        </w:rPr>
      </w:pPr>
      <w:r>
        <w:rPr>
          <w:rFonts w:hint="eastAsia" w:ascii="仿宋_GB2312" w:hAnsi="仿宋_GB2312" w:eastAsia="仿宋_GB2312" w:cs="仿宋_GB2312"/>
          <w:kern w:val="0"/>
          <w:sz w:val="32"/>
          <w:szCs w:val="32"/>
          <w:lang w:val="en-US" w:eastAsia="zh-CN"/>
        </w:rPr>
        <w:t>推荐单位：市农林水电工会</w:t>
      </w:r>
    </w:p>
    <w:p>
      <w:pPr>
        <w:keepNext w:val="0"/>
        <w:keepLines w:val="0"/>
        <w:pageBreakBefore w:val="0"/>
        <w:widowControl w:val="0"/>
        <w:kinsoku/>
        <w:wordWrap/>
        <w:overflowPunct/>
        <w:topLinePunct w:val="0"/>
        <w:autoSpaceDE/>
        <w:autoSpaceDN/>
        <w:bidi w:val="0"/>
        <w:adjustRightInd/>
        <w:snapToGrid/>
        <w:spacing w:line="578" w:lineRule="exact"/>
        <w:ind w:left="0" w:leftChars="0"/>
        <w:jc w:val="left"/>
        <w:textAlignment w:val="auto"/>
        <w:rPr>
          <w:rFonts w:hint="eastAsia" w:ascii="仿宋_GB2312" w:hAnsi="仿宋_GB2312" w:eastAsia="仿宋_GB2312" w:cs="仿宋_GB2312"/>
          <w:kern w:val="0"/>
          <w:sz w:val="32"/>
          <w:szCs w:val="32"/>
          <w:lang w:val="en-US" w:eastAsia="zh-CN"/>
        </w:rPr>
      </w:pPr>
      <w:r>
        <w:rPr>
          <w:rFonts w:hint="eastAsia" w:ascii="仿宋_GB2312" w:hAnsi="仿宋_GB2312" w:eastAsia="仿宋_GB2312" w:cs="仿宋_GB2312"/>
          <w:kern w:val="0"/>
          <w:sz w:val="32"/>
          <w:szCs w:val="32"/>
          <w:lang w:val="en-US" w:eastAsia="zh-CN"/>
        </w:rPr>
        <w:t>完成单位：河北西柏坡发电有限责任公司</w:t>
      </w:r>
    </w:p>
    <w:p>
      <w:pPr>
        <w:keepNext w:val="0"/>
        <w:keepLines w:val="0"/>
        <w:pageBreakBefore w:val="0"/>
        <w:widowControl w:val="0"/>
        <w:kinsoku/>
        <w:wordWrap/>
        <w:overflowPunct/>
        <w:topLinePunct w:val="0"/>
        <w:autoSpaceDE/>
        <w:autoSpaceDN/>
        <w:bidi w:val="0"/>
        <w:adjustRightInd/>
        <w:snapToGrid/>
        <w:spacing w:line="578" w:lineRule="exact"/>
        <w:ind w:left="0" w:leftChars="0"/>
        <w:jc w:val="left"/>
        <w:textAlignment w:val="auto"/>
        <w:rPr>
          <w:rFonts w:hint="eastAsia" w:ascii="仿宋_GB2312" w:hAnsi="仿宋_GB2312" w:eastAsia="仿宋_GB2312" w:cs="仿宋_GB2312"/>
          <w:kern w:val="0"/>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78" w:lineRule="exact"/>
        <w:ind w:left="0" w:leftChars="0"/>
        <w:jc w:val="left"/>
        <w:textAlignment w:val="auto"/>
        <w:rPr>
          <w:rFonts w:hint="eastAsia" w:ascii="仿宋_GB2312" w:hAnsi="仿宋_GB2312" w:eastAsia="仿宋_GB2312" w:cs="仿宋_GB2312"/>
          <w:kern w:val="0"/>
          <w:sz w:val="32"/>
          <w:szCs w:val="32"/>
          <w:lang w:val="en-US" w:eastAsia="zh-CN"/>
        </w:rPr>
      </w:pPr>
      <w:r>
        <w:rPr>
          <w:rFonts w:hint="eastAsia" w:ascii="仿宋_GB2312" w:hAnsi="仿宋_GB2312" w:eastAsia="仿宋_GB2312" w:cs="仿宋_GB2312"/>
          <w:kern w:val="0"/>
          <w:sz w:val="32"/>
          <w:szCs w:val="32"/>
          <w:lang w:val="en-US" w:eastAsia="zh-CN"/>
        </w:rPr>
        <w:t>3.新型超微粉碎系统进料装置改造</w:t>
      </w:r>
    </w:p>
    <w:p>
      <w:pPr>
        <w:keepNext w:val="0"/>
        <w:keepLines w:val="0"/>
        <w:pageBreakBefore w:val="0"/>
        <w:widowControl w:val="0"/>
        <w:kinsoku/>
        <w:wordWrap/>
        <w:overflowPunct/>
        <w:topLinePunct w:val="0"/>
        <w:autoSpaceDE/>
        <w:autoSpaceDN/>
        <w:bidi w:val="0"/>
        <w:adjustRightInd/>
        <w:snapToGrid/>
        <w:spacing w:line="578" w:lineRule="exact"/>
        <w:ind w:left="0" w:leftChars="0"/>
        <w:jc w:val="left"/>
        <w:textAlignment w:val="auto"/>
        <w:rPr>
          <w:rFonts w:hint="eastAsia" w:ascii="仿宋_GB2312" w:hAnsi="仿宋_GB2312" w:eastAsia="仿宋_GB2312" w:cs="仿宋_GB2312"/>
          <w:kern w:val="0"/>
          <w:sz w:val="32"/>
          <w:szCs w:val="32"/>
          <w:lang w:val="en-US" w:eastAsia="zh-CN"/>
        </w:rPr>
      </w:pPr>
      <w:r>
        <w:rPr>
          <w:rFonts w:hint="eastAsia" w:ascii="仿宋_GB2312" w:hAnsi="仿宋_GB2312" w:eastAsia="仿宋_GB2312" w:cs="仿宋_GB2312"/>
          <w:spacing w:val="80"/>
          <w:kern w:val="0"/>
          <w:sz w:val="32"/>
          <w:szCs w:val="32"/>
          <w:fitText w:val="1280" w:id="1795895605"/>
          <w:lang w:val="en-US" w:eastAsia="zh-CN"/>
        </w:rPr>
        <w:t>完成</w:t>
      </w:r>
      <w:r>
        <w:rPr>
          <w:rFonts w:hint="eastAsia" w:ascii="仿宋_GB2312" w:hAnsi="仿宋_GB2312" w:eastAsia="仿宋_GB2312" w:cs="仿宋_GB2312"/>
          <w:spacing w:val="0"/>
          <w:kern w:val="0"/>
          <w:sz w:val="32"/>
          <w:szCs w:val="32"/>
          <w:fitText w:val="1280" w:id="1795895605"/>
          <w:lang w:val="en-US" w:eastAsia="zh-CN"/>
        </w:rPr>
        <w:t>人</w:t>
      </w:r>
      <w:r>
        <w:rPr>
          <w:rFonts w:hint="eastAsia" w:ascii="仿宋_GB2312" w:hAnsi="仿宋_GB2312" w:eastAsia="仿宋_GB2312" w:cs="仿宋_GB2312"/>
          <w:kern w:val="0"/>
          <w:sz w:val="32"/>
          <w:szCs w:val="32"/>
          <w:lang w:val="en-US" w:eastAsia="zh-CN"/>
        </w:rPr>
        <w:t>：史冬霞</w:t>
      </w:r>
    </w:p>
    <w:p>
      <w:pPr>
        <w:keepNext w:val="0"/>
        <w:keepLines w:val="0"/>
        <w:pageBreakBefore w:val="0"/>
        <w:widowControl w:val="0"/>
        <w:kinsoku/>
        <w:wordWrap/>
        <w:overflowPunct/>
        <w:topLinePunct w:val="0"/>
        <w:autoSpaceDE/>
        <w:autoSpaceDN/>
        <w:bidi w:val="0"/>
        <w:adjustRightInd/>
        <w:snapToGrid/>
        <w:spacing w:line="578" w:lineRule="exact"/>
        <w:ind w:left="0" w:leftChars="0"/>
        <w:jc w:val="left"/>
        <w:textAlignment w:val="auto"/>
        <w:rPr>
          <w:rFonts w:hint="eastAsia" w:ascii="仿宋_GB2312" w:hAnsi="仿宋_GB2312" w:eastAsia="仿宋_GB2312" w:cs="仿宋_GB2312"/>
          <w:kern w:val="0"/>
          <w:sz w:val="32"/>
          <w:szCs w:val="32"/>
          <w:lang w:val="en-US" w:eastAsia="zh-CN"/>
        </w:rPr>
      </w:pPr>
      <w:r>
        <w:rPr>
          <w:rFonts w:hint="eastAsia" w:ascii="仿宋_GB2312" w:hAnsi="仿宋_GB2312" w:eastAsia="仿宋_GB2312" w:cs="仿宋_GB2312"/>
          <w:kern w:val="0"/>
          <w:sz w:val="32"/>
          <w:szCs w:val="32"/>
          <w:lang w:val="en-US" w:eastAsia="zh-CN"/>
        </w:rPr>
        <w:t>推荐单位：高新区总工会</w:t>
      </w:r>
    </w:p>
    <w:p>
      <w:pPr>
        <w:keepNext w:val="0"/>
        <w:keepLines w:val="0"/>
        <w:pageBreakBefore w:val="0"/>
        <w:widowControl w:val="0"/>
        <w:kinsoku/>
        <w:wordWrap/>
        <w:overflowPunct/>
        <w:topLinePunct w:val="0"/>
        <w:autoSpaceDE/>
        <w:autoSpaceDN/>
        <w:bidi w:val="0"/>
        <w:adjustRightInd/>
        <w:snapToGrid/>
        <w:spacing w:line="578" w:lineRule="exact"/>
        <w:ind w:left="0" w:leftChars="0"/>
        <w:jc w:val="left"/>
        <w:textAlignment w:val="auto"/>
        <w:rPr>
          <w:rFonts w:hint="eastAsia" w:ascii="仿宋_GB2312" w:hAnsi="仿宋_GB2312" w:eastAsia="仿宋_GB2312" w:cs="仿宋_GB2312"/>
          <w:kern w:val="0"/>
          <w:sz w:val="32"/>
          <w:szCs w:val="32"/>
          <w:lang w:val="en-US" w:eastAsia="zh-CN"/>
        </w:rPr>
      </w:pPr>
      <w:r>
        <w:rPr>
          <w:rFonts w:hint="eastAsia" w:ascii="仿宋_GB2312" w:hAnsi="仿宋_GB2312" w:eastAsia="仿宋_GB2312" w:cs="仿宋_GB2312"/>
          <w:kern w:val="0"/>
          <w:sz w:val="32"/>
          <w:szCs w:val="32"/>
          <w:lang w:val="en-US" w:eastAsia="zh-CN"/>
        </w:rPr>
        <w:t>完成单位：石家庄以岭药业股份有限公司</w:t>
      </w:r>
    </w:p>
    <w:p>
      <w:pPr>
        <w:keepNext w:val="0"/>
        <w:keepLines w:val="0"/>
        <w:pageBreakBefore w:val="0"/>
        <w:widowControl w:val="0"/>
        <w:kinsoku/>
        <w:wordWrap/>
        <w:overflowPunct/>
        <w:topLinePunct w:val="0"/>
        <w:autoSpaceDE/>
        <w:autoSpaceDN/>
        <w:bidi w:val="0"/>
        <w:adjustRightInd/>
        <w:snapToGrid/>
        <w:spacing w:line="578" w:lineRule="exact"/>
        <w:ind w:left="0" w:leftChars="0"/>
        <w:jc w:val="left"/>
        <w:textAlignment w:val="auto"/>
        <w:rPr>
          <w:rFonts w:hint="eastAsia" w:ascii="仿宋_GB2312" w:hAnsi="仿宋_GB2312" w:eastAsia="仿宋_GB2312" w:cs="仿宋_GB2312"/>
          <w:kern w:val="0"/>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78" w:lineRule="exact"/>
        <w:ind w:left="0" w:leftChars="0"/>
        <w:jc w:val="left"/>
        <w:textAlignment w:val="auto"/>
        <w:rPr>
          <w:rFonts w:hint="eastAsia" w:ascii="仿宋_GB2312" w:hAnsi="仿宋_GB2312" w:eastAsia="仿宋_GB2312" w:cs="仿宋_GB2312"/>
          <w:kern w:val="0"/>
          <w:sz w:val="32"/>
          <w:szCs w:val="32"/>
          <w:lang w:val="en-US" w:eastAsia="zh-CN"/>
        </w:rPr>
      </w:pPr>
      <w:r>
        <w:rPr>
          <w:rFonts w:hint="eastAsia" w:ascii="仿宋_GB2312" w:hAnsi="仿宋_GB2312" w:eastAsia="仿宋_GB2312" w:cs="仿宋_GB2312"/>
          <w:kern w:val="0"/>
          <w:sz w:val="32"/>
          <w:szCs w:val="32"/>
          <w:lang w:val="en-US" w:eastAsia="zh-CN"/>
        </w:rPr>
        <w:t>4.下旁承检修过程中的常见问题及解决方案</w:t>
      </w:r>
    </w:p>
    <w:p>
      <w:pPr>
        <w:keepNext w:val="0"/>
        <w:keepLines w:val="0"/>
        <w:pageBreakBefore w:val="0"/>
        <w:widowControl w:val="0"/>
        <w:kinsoku/>
        <w:wordWrap/>
        <w:overflowPunct/>
        <w:topLinePunct w:val="0"/>
        <w:autoSpaceDE/>
        <w:autoSpaceDN/>
        <w:bidi w:val="0"/>
        <w:adjustRightInd/>
        <w:snapToGrid/>
        <w:spacing w:line="578" w:lineRule="exact"/>
        <w:ind w:left="0" w:leftChars="0"/>
        <w:jc w:val="left"/>
        <w:textAlignment w:val="auto"/>
        <w:rPr>
          <w:rFonts w:hint="eastAsia" w:ascii="仿宋_GB2312" w:hAnsi="仿宋_GB2312" w:eastAsia="仿宋_GB2312" w:cs="仿宋_GB2312"/>
          <w:kern w:val="0"/>
          <w:sz w:val="32"/>
          <w:szCs w:val="32"/>
          <w:lang w:val="en-US" w:eastAsia="zh-CN"/>
        </w:rPr>
      </w:pPr>
      <w:r>
        <w:rPr>
          <w:rFonts w:hint="eastAsia" w:ascii="仿宋_GB2312" w:hAnsi="仿宋_GB2312" w:eastAsia="仿宋_GB2312" w:cs="仿宋_GB2312"/>
          <w:spacing w:val="80"/>
          <w:kern w:val="0"/>
          <w:sz w:val="32"/>
          <w:szCs w:val="32"/>
          <w:fitText w:val="1280" w:id="2145480579"/>
          <w:lang w:val="en-US" w:eastAsia="zh-CN"/>
        </w:rPr>
        <w:t>完成</w:t>
      </w:r>
      <w:r>
        <w:rPr>
          <w:rFonts w:hint="eastAsia" w:ascii="仿宋_GB2312" w:hAnsi="仿宋_GB2312" w:eastAsia="仿宋_GB2312" w:cs="仿宋_GB2312"/>
          <w:spacing w:val="0"/>
          <w:kern w:val="0"/>
          <w:sz w:val="32"/>
          <w:szCs w:val="32"/>
          <w:fitText w:val="1280" w:id="2145480579"/>
          <w:lang w:val="en-US" w:eastAsia="zh-CN"/>
        </w:rPr>
        <w:t>人</w:t>
      </w:r>
      <w:r>
        <w:rPr>
          <w:rFonts w:hint="eastAsia" w:ascii="仿宋_GB2312" w:hAnsi="仿宋_GB2312" w:eastAsia="仿宋_GB2312" w:cs="仿宋_GB2312"/>
          <w:kern w:val="0"/>
          <w:sz w:val="32"/>
          <w:szCs w:val="32"/>
          <w:lang w:val="en-US" w:eastAsia="zh-CN"/>
        </w:rPr>
        <w:t>：宋春雪</w:t>
      </w:r>
    </w:p>
    <w:p>
      <w:pPr>
        <w:keepNext w:val="0"/>
        <w:keepLines w:val="0"/>
        <w:pageBreakBefore w:val="0"/>
        <w:widowControl w:val="0"/>
        <w:kinsoku/>
        <w:wordWrap/>
        <w:overflowPunct/>
        <w:topLinePunct w:val="0"/>
        <w:autoSpaceDE/>
        <w:autoSpaceDN/>
        <w:bidi w:val="0"/>
        <w:adjustRightInd/>
        <w:snapToGrid/>
        <w:spacing w:line="578" w:lineRule="exact"/>
        <w:ind w:left="0" w:leftChars="0"/>
        <w:jc w:val="left"/>
        <w:textAlignment w:val="auto"/>
        <w:rPr>
          <w:rFonts w:hint="eastAsia" w:ascii="仿宋_GB2312" w:hAnsi="仿宋_GB2312" w:eastAsia="仿宋_GB2312" w:cs="仿宋_GB2312"/>
          <w:kern w:val="0"/>
          <w:sz w:val="32"/>
          <w:szCs w:val="32"/>
          <w:lang w:val="en-US" w:eastAsia="zh-CN"/>
        </w:rPr>
      </w:pPr>
      <w:r>
        <w:rPr>
          <w:rFonts w:hint="eastAsia" w:ascii="仿宋_GB2312" w:hAnsi="仿宋_GB2312" w:eastAsia="仿宋_GB2312" w:cs="仿宋_GB2312"/>
          <w:kern w:val="0"/>
          <w:sz w:val="32"/>
          <w:szCs w:val="32"/>
          <w:lang w:val="en-US" w:eastAsia="zh-CN"/>
        </w:rPr>
        <w:t>推荐单位：中车石家庄车辆有限公司</w:t>
      </w:r>
    </w:p>
    <w:p>
      <w:pPr>
        <w:keepNext w:val="0"/>
        <w:keepLines w:val="0"/>
        <w:pageBreakBefore w:val="0"/>
        <w:widowControl w:val="0"/>
        <w:kinsoku/>
        <w:wordWrap/>
        <w:overflowPunct/>
        <w:topLinePunct w:val="0"/>
        <w:autoSpaceDE/>
        <w:autoSpaceDN/>
        <w:bidi w:val="0"/>
        <w:adjustRightInd/>
        <w:snapToGrid/>
        <w:spacing w:line="578" w:lineRule="exact"/>
        <w:ind w:left="0" w:leftChars="0"/>
        <w:jc w:val="left"/>
        <w:textAlignment w:val="auto"/>
        <w:rPr>
          <w:rFonts w:hint="eastAsia" w:ascii="仿宋_GB2312" w:hAnsi="仿宋_GB2312" w:eastAsia="仿宋_GB2312" w:cs="仿宋_GB2312"/>
          <w:kern w:val="0"/>
          <w:sz w:val="32"/>
          <w:szCs w:val="32"/>
          <w:lang w:val="en-US" w:eastAsia="zh-CN"/>
        </w:rPr>
      </w:pPr>
      <w:r>
        <w:rPr>
          <w:rFonts w:hint="eastAsia" w:ascii="仿宋_GB2312" w:hAnsi="仿宋_GB2312" w:eastAsia="仿宋_GB2312" w:cs="仿宋_GB2312"/>
          <w:kern w:val="0"/>
          <w:sz w:val="32"/>
          <w:szCs w:val="32"/>
          <w:lang w:val="en-US" w:eastAsia="zh-CN"/>
        </w:rPr>
        <w:t>完成单位：中车石家庄车辆有限公司</w:t>
      </w:r>
    </w:p>
    <w:p>
      <w:pPr>
        <w:keepNext w:val="0"/>
        <w:keepLines w:val="0"/>
        <w:pageBreakBefore w:val="0"/>
        <w:widowControl w:val="0"/>
        <w:kinsoku/>
        <w:wordWrap/>
        <w:overflowPunct/>
        <w:topLinePunct w:val="0"/>
        <w:autoSpaceDE/>
        <w:autoSpaceDN/>
        <w:bidi w:val="0"/>
        <w:adjustRightInd/>
        <w:snapToGrid/>
        <w:spacing w:line="578" w:lineRule="exact"/>
        <w:ind w:left="320" w:leftChars="0" w:hanging="320" w:hangingChars="100"/>
        <w:jc w:val="left"/>
        <w:textAlignment w:val="auto"/>
        <w:rPr>
          <w:rFonts w:hint="eastAsia" w:ascii="仿宋_GB2312" w:hAnsi="仿宋_GB2312" w:eastAsia="仿宋_GB2312" w:cs="仿宋_GB2312"/>
          <w:kern w:val="0"/>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78" w:lineRule="exact"/>
        <w:ind w:left="320" w:leftChars="0" w:hanging="320" w:hangingChars="100"/>
        <w:jc w:val="left"/>
        <w:textAlignment w:val="auto"/>
        <w:rPr>
          <w:rFonts w:hint="eastAsia" w:ascii="仿宋_GB2312" w:hAnsi="仿宋_GB2312" w:eastAsia="仿宋_GB2312" w:cs="仿宋_GB2312"/>
          <w:kern w:val="0"/>
          <w:sz w:val="32"/>
          <w:szCs w:val="32"/>
          <w:lang w:val="en-US" w:eastAsia="zh-CN"/>
        </w:rPr>
      </w:pPr>
      <w:r>
        <w:rPr>
          <w:rFonts w:hint="eastAsia" w:ascii="仿宋_GB2312" w:hAnsi="仿宋_GB2312" w:eastAsia="仿宋_GB2312" w:cs="仿宋_GB2312"/>
          <w:kern w:val="0"/>
          <w:sz w:val="32"/>
          <w:szCs w:val="32"/>
          <w:lang w:val="en-US" w:eastAsia="zh-CN"/>
        </w:rPr>
        <w:t>5.航煤加氢脱硫罐油气对大气排放更改为对低压瓦斯系统密闭可视化排放</w:t>
      </w:r>
    </w:p>
    <w:p>
      <w:pPr>
        <w:keepNext w:val="0"/>
        <w:keepLines w:val="0"/>
        <w:pageBreakBefore w:val="0"/>
        <w:widowControl w:val="0"/>
        <w:kinsoku/>
        <w:wordWrap/>
        <w:overflowPunct/>
        <w:topLinePunct w:val="0"/>
        <w:autoSpaceDE/>
        <w:autoSpaceDN/>
        <w:bidi w:val="0"/>
        <w:adjustRightInd/>
        <w:snapToGrid/>
        <w:spacing w:line="578" w:lineRule="exact"/>
        <w:ind w:left="0" w:leftChars="0"/>
        <w:jc w:val="left"/>
        <w:textAlignment w:val="auto"/>
        <w:rPr>
          <w:rFonts w:hint="eastAsia" w:ascii="仿宋_GB2312" w:hAnsi="仿宋_GB2312" w:eastAsia="仿宋_GB2312" w:cs="仿宋_GB2312"/>
          <w:kern w:val="0"/>
          <w:sz w:val="32"/>
          <w:szCs w:val="32"/>
          <w:lang w:val="en-US" w:eastAsia="zh-CN"/>
        </w:rPr>
      </w:pPr>
      <w:r>
        <w:rPr>
          <w:rFonts w:hint="eastAsia" w:ascii="仿宋_GB2312" w:hAnsi="仿宋_GB2312" w:eastAsia="仿宋_GB2312" w:cs="仿宋_GB2312"/>
          <w:spacing w:val="80"/>
          <w:kern w:val="0"/>
          <w:sz w:val="32"/>
          <w:szCs w:val="32"/>
          <w:fitText w:val="1280" w:id="958143080"/>
          <w:lang w:val="en-US" w:eastAsia="zh-CN"/>
        </w:rPr>
        <w:t>完成</w:t>
      </w:r>
      <w:r>
        <w:rPr>
          <w:rFonts w:hint="eastAsia" w:ascii="仿宋_GB2312" w:hAnsi="仿宋_GB2312" w:eastAsia="仿宋_GB2312" w:cs="仿宋_GB2312"/>
          <w:spacing w:val="0"/>
          <w:kern w:val="0"/>
          <w:sz w:val="32"/>
          <w:szCs w:val="32"/>
          <w:fitText w:val="1280" w:id="958143080"/>
          <w:lang w:val="en-US" w:eastAsia="zh-CN"/>
        </w:rPr>
        <w:t>人</w:t>
      </w:r>
      <w:r>
        <w:rPr>
          <w:rFonts w:hint="eastAsia" w:ascii="仿宋_GB2312" w:hAnsi="仿宋_GB2312" w:eastAsia="仿宋_GB2312" w:cs="仿宋_GB2312"/>
          <w:kern w:val="0"/>
          <w:sz w:val="32"/>
          <w:szCs w:val="32"/>
          <w:lang w:val="en-US" w:eastAsia="zh-CN"/>
        </w:rPr>
        <w:t>：武云峰</w:t>
      </w:r>
    </w:p>
    <w:p>
      <w:pPr>
        <w:keepNext w:val="0"/>
        <w:keepLines w:val="0"/>
        <w:pageBreakBefore w:val="0"/>
        <w:widowControl w:val="0"/>
        <w:kinsoku/>
        <w:wordWrap/>
        <w:overflowPunct/>
        <w:topLinePunct w:val="0"/>
        <w:autoSpaceDE/>
        <w:autoSpaceDN/>
        <w:bidi w:val="0"/>
        <w:adjustRightInd/>
        <w:snapToGrid/>
        <w:spacing w:line="578" w:lineRule="exact"/>
        <w:ind w:left="0" w:leftChars="0"/>
        <w:jc w:val="left"/>
        <w:textAlignment w:val="auto"/>
        <w:rPr>
          <w:rFonts w:hint="eastAsia" w:ascii="仿宋_GB2312" w:hAnsi="仿宋_GB2312" w:eastAsia="仿宋_GB2312" w:cs="仿宋_GB2312"/>
          <w:kern w:val="0"/>
          <w:sz w:val="32"/>
          <w:szCs w:val="32"/>
          <w:lang w:val="en-US" w:eastAsia="zh-CN"/>
        </w:rPr>
      </w:pPr>
      <w:r>
        <w:rPr>
          <w:rFonts w:hint="eastAsia" w:ascii="仿宋_GB2312" w:hAnsi="仿宋_GB2312" w:eastAsia="仿宋_GB2312" w:cs="仿宋_GB2312"/>
          <w:kern w:val="0"/>
          <w:sz w:val="32"/>
          <w:szCs w:val="32"/>
          <w:lang w:val="en-US" w:eastAsia="zh-CN"/>
        </w:rPr>
        <w:t>推荐单位：中国石油化工股份有限公司石家庄炼化分公司</w:t>
      </w:r>
    </w:p>
    <w:p>
      <w:pPr>
        <w:keepNext w:val="0"/>
        <w:keepLines w:val="0"/>
        <w:pageBreakBefore w:val="0"/>
        <w:widowControl w:val="0"/>
        <w:kinsoku/>
        <w:wordWrap/>
        <w:overflowPunct/>
        <w:topLinePunct w:val="0"/>
        <w:autoSpaceDE/>
        <w:autoSpaceDN/>
        <w:bidi w:val="0"/>
        <w:adjustRightInd/>
        <w:snapToGrid/>
        <w:spacing w:line="578" w:lineRule="exact"/>
        <w:ind w:left="0" w:leftChars="0"/>
        <w:jc w:val="left"/>
        <w:textAlignment w:val="auto"/>
        <w:rPr>
          <w:rFonts w:hint="eastAsia" w:ascii="仿宋_GB2312" w:hAnsi="仿宋_GB2312" w:eastAsia="仿宋_GB2312" w:cs="仿宋_GB2312"/>
          <w:kern w:val="0"/>
          <w:sz w:val="32"/>
          <w:szCs w:val="32"/>
          <w:lang w:val="en-US" w:eastAsia="zh-CN"/>
        </w:rPr>
      </w:pPr>
      <w:r>
        <w:rPr>
          <w:rFonts w:hint="eastAsia" w:ascii="仿宋_GB2312" w:hAnsi="仿宋_GB2312" w:eastAsia="仿宋_GB2312" w:cs="仿宋_GB2312"/>
          <w:kern w:val="0"/>
          <w:sz w:val="32"/>
          <w:szCs w:val="32"/>
          <w:lang w:val="en-US" w:eastAsia="zh-CN"/>
        </w:rPr>
        <w:t>完成单位：中国石油化工股份有限公司石家庄炼化分公司</w:t>
      </w:r>
    </w:p>
    <w:p>
      <w:pPr>
        <w:keepNext w:val="0"/>
        <w:keepLines w:val="0"/>
        <w:pageBreakBefore w:val="0"/>
        <w:widowControl w:val="0"/>
        <w:kinsoku/>
        <w:wordWrap/>
        <w:overflowPunct/>
        <w:topLinePunct w:val="0"/>
        <w:autoSpaceDE/>
        <w:autoSpaceDN/>
        <w:bidi w:val="0"/>
        <w:adjustRightInd/>
        <w:snapToGrid/>
        <w:spacing w:line="578" w:lineRule="exact"/>
        <w:ind w:left="0" w:leftChars="0"/>
        <w:jc w:val="left"/>
        <w:textAlignment w:val="auto"/>
        <w:rPr>
          <w:rFonts w:hint="eastAsia" w:ascii="仿宋_GB2312" w:hAnsi="仿宋_GB2312" w:eastAsia="仿宋_GB2312" w:cs="仿宋_GB2312"/>
          <w:kern w:val="0"/>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78" w:lineRule="exact"/>
        <w:ind w:left="0" w:leftChars="0"/>
        <w:jc w:val="left"/>
        <w:textAlignment w:val="auto"/>
        <w:rPr>
          <w:rFonts w:hint="eastAsia" w:ascii="仿宋_GB2312" w:hAnsi="仿宋_GB2312" w:eastAsia="仿宋_GB2312" w:cs="仿宋_GB2312"/>
          <w:kern w:val="0"/>
          <w:sz w:val="32"/>
          <w:szCs w:val="32"/>
          <w:lang w:val="en-US" w:eastAsia="zh-CN"/>
        </w:rPr>
      </w:pPr>
      <w:r>
        <w:rPr>
          <w:rFonts w:hint="eastAsia" w:ascii="仿宋_GB2312" w:hAnsi="仿宋_GB2312" w:eastAsia="仿宋_GB2312" w:cs="仿宋_GB2312"/>
          <w:kern w:val="0"/>
          <w:sz w:val="32"/>
          <w:szCs w:val="32"/>
          <w:lang w:val="en-US" w:eastAsia="zh-CN"/>
        </w:rPr>
        <w:t>6.市政盲管定位装置</w:t>
      </w:r>
    </w:p>
    <w:p>
      <w:pPr>
        <w:keepNext w:val="0"/>
        <w:keepLines w:val="0"/>
        <w:pageBreakBefore w:val="0"/>
        <w:widowControl w:val="0"/>
        <w:kinsoku/>
        <w:wordWrap/>
        <w:overflowPunct/>
        <w:topLinePunct w:val="0"/>
        <w:autoSpaceDE/>
        <w:autoSpaceDN/>
        <w:bidi w:val="0"/>
        <w:adjustRightInd/>
        <w:snapToGrid/>
        <w:spacing w:line="578" w:lineRule="exact"/>
        <w:ind w:left="0" w:leftChars="0"/>
        <w:jc w:val="left"/>
        <w:textAlignment w:val="auto"/>
        <w:rPr>
          <w:rFonts w:hint="eastAsia" w:ascii="仿宋_GB2312" w:hAnsi="仿宋_GB2312" w:eastAsia="仿宋_GB2312" w:cs="仿宋_GB2312"/>
          <w:kern w:val="0"/>
          <w:sz w:val="32"/>
          <w:szCs w:val="32"/>
          <w:lang w:val="en-US" w:eastAsia="zh-CN"/>
        </w:rPr>
      </w:pPr>
      <w:r>
        <w:rPr>
          <w:rFonts w:hint="eastAsia" w:ascii="仿宋_GB2312" w:hAnsi="仿宋_GB2312" w:eastAsia="仿宋_GB2312" w:cs="仿宋_GB2312"/>
          <w:spacing w:val="80"/>
          <w:kern w:val="0"/>
          <w:sz w:val="32"/>
          <w:szCs w:val="32"/>
          <w:fitText w:val="1280" w:id="1141923479"/>
          <w:lang w:val="en-US" w:eastAsia="zh-CN"/>
        </w:rPr>
        <w:t>完成</w:t>
      </w:r>
      <w:r>
        <w:rPr>
          <w:rFonts w:hint="eastAsia" w:ascii="仿宋_GB2312" w:hAnsi="仿宋_GB2312" w:eastAsia="仿宋_GB2312" w:cs="仿宋_GB2312"/>
          <w:spacing w:val="0"/>
          <w:kern w:val="0"/>
          <w:sz w:val="32"/>
          <w:szCs w:val="32"/>
          <w:fitText w:val="1280" w:id="1141923479"/>
          <w:lang w:val="en-US" w:eastAsia="zh-CN"/>
        </w:rPr>
        <w:t>人</w:t>
      </w:r>
      <w:r>
        <w:rPr>
          <w:rFonts w:hint="eastAsia" w:ascii="仿宋_GB2312" w:hAnsi="仿宋_GB2312" w:eastAsia="仿宋_GB2312" w:cs="仿宋_GB2312"/>
          <w:kern w:val="0"/>
          <w:sz w:val="32"/>
          <w:szCs w:val="32"/>
          <w:lang w:val="en-US" w:eastAsia="zh-CN"/>
        </w:rPr>
        <w:t>：闫亚东 马晨光 李  灿 王彦超 刘  鹏 赵慧凯</w:t>
      </w:r>
    </w:p>
    <w:p>
      <w:pPr>
        <w:keepNext w:val="0"/>
        <w:keepLines w:val="0"/>
        <w:pageBreakBefore w:val="0"/>
        <w:widowControl w:val="0"/>
        <w:kinsoku/>
        <w:wordWrap/>
        <w:overflowPunct/>
        <w:topLinePunct w:val="0"/>
        <w:autoSpaceDE/>
        <w:autoSpaceDN/>
        <w:bidi w:val="0"/>
        <w:adjustRightInd/>
        <w:snapToGrid/>
        <w:spacing w:line="578" w:lineRule="exact"/>
        <w:ind w:left="0" w:leftChars="0"/>
        <w:jc w:val="left"/>
        <w:textAlignment w:val="auto"/>
        <w:rPr>
          <w:rFonts w:hint="eastAsia" w:ascii="仿宋_GB2312" w:hAnsi="仿宋_GB2312" w:eastAsia="仿宋_GB2312" w:cs="仿宋_GB2312"/>
          <w:kern w:val="0"/>
          <w:sz w:val="32"/>
          <w:szCs w:val="32"/>
          <w:lang w:val="en-US" w:eastAsia="zh-CN"/>
        </w:rPr>
      </w:pPr>
      <w:r>
        <w:rPr>
          <w:rFonts w:hint="eastAsia" w:ascii="仿宋_GB2312" w:hAnsi="仿宋_GB2312" w:eastAsia="仿宋_GB2312" w:cs="仿宋_GB2312"/>
          <w:kern w:val="0"/>
          <w:sz w:val="32"/>
          <w:szCs w:val="32"/>
          <w:lang w:val="en-US" w:eastAsia="zh-CN"/>
        </w:rPr>
        <w:t>推荐单位：市交通运输工会</w:t>
      </w:r>
    </w:p>
    <w:p>
      <w:pPr>
        <w:keepNext w:val="0"/>
        <w:keepLines w:val="0"/>
        <w:pageBreakBefore w:val="0"/>
        <w:widowControl w:val="0"/>
        <w:kinsoku/>
        <w:wordWrap/>
        <w:overflowPunct/>
        <w:topLinePunct w:val="0"/>
        <w:autoSpaceDE/>
        <w:autoSpaceDN/>
        <w:bidi w:val="0"/>
        <w:adjustRightInd/>
        <w:snapToGrid/>
        <w:spacing w:line="578" w:lineRule="exact"/>
        <w:ind w:left="0" w:leftChars="0"/>
        <w:jc w:val="left"/>
        <w:textAlignment w:val="auto"/>
        <w:rPr>
          <w:rFonts w:hint="eastAsia" w:ascii="仿宋_GB2312" w:hAnsi="仿宋_GB2312" w:eastAsia="仿宋_GB2312" w:cs="仿宋_GB2312"/>
          <w:kern w:val="0"/>
          <w:sz w:val="32"/>
          <w:szCs w:val="32"/>
          <w:lang w:val="en-US" w:eastAsia="zh-CN"/>
        </w:rPr>
      </w:pPr>
      <w:r>
        <w:rPr>
          <w:rFonts w:hint="eastAsia" w:ascii="仿宋_GB2312" w:hAnsi="仿宋_GB2312" w:eastAsia="仿宋_GB2312" w:cs="仿宋_GB2312"/>
          <w:kern w:val="0"/>
          <w:sz w:val="32"/>
          <w:szCs w:val="32"/>
          <w:lang w:val="en-US" w:eastAsia="zh-CN"/>
        </w:rPr>
        <w:t>完成单位：河北冀通路桥建设有限公司</w:t>
      </w:r>
    </w:p>
    <w:p>
      <w:pPr>
        <w:keepNext w:val="0"/>
        <w:keepLines w:val="0"/>
        <w:pageBreakBefore w:val="0"/>
        <w:widowControl w:val="0"/>
        <w:kinsoku/>
        <w:wordWrap/>
        <w:overflowPunct/>
        <w:topLinePunct w:val="0"/>
        <w:autoSpaceDE/>
        <w:autoSpaceDN/>
        <w:bidi w:val="0"/>
        <w:adjustRightInd/>
        <w:snapToGrid/>
        <w:spacing w:line="578" w:lineRule="exact"/>
        <w:ind w:left="0" w:leftChars="0"/>
        <w:jc w:val="left"/>
        <w:textAlignment w:val="auto"/>
        <w:rPr>
          <w:rFonts w:hint="eastAsia" w:ascii="仿宋_GB2312" w:hAnsi="仿宋_GB2312" w:eastAsia="仿宋_GB2312" w:cs="仿宋_GB2312"/>
          <w:kern w:val="0"/>
          <w:sz w:val="32"/>
          <w:szCs w:val="32"/>
          <w:lang w:val="en-US" w:eastAsia="zh-CN"/>
        </w:rPr>
      </w:pPr>
      <w:r>
        <w:rPr>
          <w:rFonts w:hint="eastAsia" w:ascii="仿宋_GB2312" w:hAnsi="仿宋_GB2312" w:eastAsia="仿宋_GB2312" w:cs="仿宋_GB2312"/>
          <w:kern w:val="0"/>
          <w:sz w:val="32"/>
          <w:szCs w:val="32"/>
          <w:lang w:val="en-US" w:eastAsia="zh-CN"/>
        </w:rPr>
        <w:t>7.热力管网安全运行监测及预警系统</w:t>
      </w:r>
    </w:p>
    <w:p>
      <w:pPr>
        <w:keepNext w:val="0"/>
        <w:keepLines w:val="0"/>
        <w:pageBreakBefore w:val="0"/>
        <w:widowControl w:val="0"/>
        <w:kinsoku/>
        <w:wordWrap/>
        <w:overflowPunct/>
        <w:topLinePunct w:val="0"/>
        <w:autoSpaceDE/>
        <w:autoSpaceDN/>
        <w:bidi w:val="0"/>
        <w:adjustRightInd/>
        <w:snapToGrid/>
        <w:spacing w:line="578" w:lineRule="exact"/>
        <w:ind w:left="0" w:leftChars="0"/>
        <w:jc w:val="left"/>
        <w:textAlignment w:val="auto"/>
        <w:rPr>
          <w:rFonts w:hint="eastAsia" w:ascii="仿宋_GB2312" w:hAnsi="仿宋_GB2312" w:eastAsia="仿宋_GB2312" w:cs="仿宋_GB2312"/>
          <w:kern w:val="0"/>
          <w:sz w:val="32"/>
          <w:szCs w:val="32"/>
          <w:lang w:val="en-US" w:eastAsia="zh-CN"/>
        </w:rPr>
      </w:pPr>
      <w:r>
        <w:rPr>
          <w:rFonts w:hint="eastAsia" w:ascii="仿宋_GB2312" w:hAnsi="仿宋_GB2312" w:eastAsia="仿宋_GB2312" w:cs="仿宋_GB2312"/>
          <w:spacing w:val="80"/>
          <w:kern w:val="0"/>
          <w:sz w:val="32"/>
          <w:szCs w:val="32"/>
          <w:fitText w:val="1280" w:id="1848263125"/>
          <w:lang w:val="en-US" w:eastAsia="zh-CN"/>
        </w:rPr>
        <w:t>完成</w:t>
      </w:r>
      <w:r>
        <w:rPr>
          <w:rFonts w:hint="eastAsia" w:ascii="仿宋_GB2312" w:hAnsi="仿宋_GB2312" w:eastAsia="仿宋_GB2312" w:cs="仿宋_GB2312"/>
          <w:spacing w:val="0"/>
          <w:kern w:val="0"/>
          <w:sz w:val="32"/>
          <w:szCs w:val="32"/>
          <w:fitText w:val="1280" w:id="1848263125"/>
          <w:lang w:val="en-US" w:eastAsia="zh-CN"/>
        </w:rPr>
        <w:t>人</w:t>
      </w:r>
      <w:r>
        <w:rPr>
          <w:rFonts w:hint="eastAsia" w:ascii="仿宋_GB2312" w:hAnsi="仿宋_GB2312" w:eastAsia="仿宋_GB2312" w:cs="仿宋_GB2312"/>
          <w:kern w:val="0"/>
          <w:sz w:val="32"/>
          <w:szCs w:val="32"/>
          <w:lang w:val="en-US" w:eastAsia="zh-CN"/>
        </w:rPr>
        <w:t>：何子峰 王振华 成甜甜</w:t>
      </w:r>
    </w:p>
    <w:p>
      <w:pPr>
        <w:keepNext w:val="0"/>
        <w:keepLines w:val="0"/>
        <w:pageBreakBefore w:val="0"/>
        <w:widowControl w:val="0"/>
        <w:kinsoku/>
        <w:wordWrap/>
        <w:overflowPunct/>
        <w:topLinePunct w:val="0"/>
        <w:autoSpaceDE/>
        <w:autoSpaceDN/>
        <w:bidi w:val="0"/>
        <w:adjustRightInd/>
        <w:snapToGrid/>
        <w:spacing w:line="578" w:lineRule="exact"/>
        <w:ind w:left="0" w:leftChars="0"/>
        <w:jc w:val="left"/>
        <w:textAlignment w:val="auto"/>
        <w:rPr>
          <w:rFonts w:hint="eastAsia" w:ascii="仿宋_GB2312" w:hAnsi="仿宋_GB2312" w:eastAsia="仿宋_GB2312" w:cs="仿宋_GB2312"/>
          <w:kern w:val="0"/>
          <w:sz w:val="32"/>
          <w:szCs w:val="32"/>
          <w:lang w:val="en-US" w:eastAsia="zh-CN"/>
        </w:rPr>
      </w:pPr>
      <w:r>
        <w:rPr>
          <w:rFonts w:hint="eastAsia" w:ascii="仿宋_GB2312" w:hAnsi="仿宋_GB2312" w:eastAsia="仿宋_GB2312" w:cs="仿宋_GB2312"/>
          <w:kern w:val="0"/>
          <w:sz w:val="32"/>
          <w:szCs w:val="32"/>
          <w:lang w:val="en-US" w:eastAsia="zh-CN"/>
        </w:rPr>
        <w:t>推荐单位：市农林水电工会</w:t>
      </w:r>
    </w:p>
    <w:p>
      <w:pPr>
        <w:keepNext w:val="0"/>
        <w:keepLines w:val="0"/>
        <w:pageBreakBefore w:val="0"/>
        <w:widowControl w:val="0"/>
        <w:kinsoku/>
        <w:wordWrap/>
        <w:overflowPunct/>
        <w:topLinePunct w:val="0"/>
        <w:autoSpaceDE/>
        <w:autoSpaceDN/>
        <w:bidi w:val="0"/>
        <w:adjustRightInd/>
        <w:snapToGrid/>
        <w:spacing w:line="578" w:lineRule="exact"/>
        <w:ind w:left="0" w:leftChars="0"/>
        <w:jc w:val="left"/>
        <w:textAlignment w:val="auto"/>
        <w:rPr>
          <w:rFonts w:hint="eastAsia" w:ascii="仿宋_GB2312" w:hAnsi="仿宋_GB2312" w:eastAsia="仿宋_GB2312" w:cs="仿宋_GB2312"/>
          <w:kern w:val="0"/>
          <w:sz w:val="32"/>
          <w:szCs w:val="32"/>
          <w:lang w:val="en-US" w:eastAsia="zh-CN"/>
        </w:rPr>
      </w:pPr>
      <w:r>
        <w:rPr>
          <w:rFonts w:hint="eastAsia" w:ascii="仿宋_GB2312" w:hAnsi="仿宋_GB2312" w:eastAsia="仿宋_GB2312" w:cs="仿宋_GB2312"/>
          <w:kern w:val="0"/>
          <w:sz w:val="32"/>
          <w:szCs w:val="32"/>
          <w:lang w:val="en-US" w:eastAsia="zh-CN"/>
        </w:rPr>
        <w:t>完成单位：东方绿色能源（河北）有限公司石家庄热力分公司</w:t>
      </w:r>
    </w:p>
    <w:p>
      <w:pPr>
        <w:keepNext w:val="0"/>
        <w:keepLines w:val="0"/>
        <w:pageBreakBefore w:val="0"/>
        <w:widowControl w:val="0"/>
        <w:kinsoku/>
        <w:wordWrap/>
        <w:overflowPunct/>
        <w:topLinePunct w:val="0"/>
        <w:autoSpaceDE/>
        <w:autoSpaceDN/>
        <w:bidi w:val="0"/>
        <w:adjustRightInd/>
        <w:snapToGrid/>
        <w:spacing w:line="578" w:lineRule="exact"/>
        <w:ind w:left="0" w:leftChars="0"/>
        <w:jc w:val="left"/>
        <w:textAlignment w:val="auto"/>
        <w:rPr>
          <w:rFonts w:hint="eastAsia" w:ascii="仿宋_GB2312" w:hAnsi="仿宋_GB2312" w:eastAsia="仿宋_GB2312" w:cs="仿宋_GB2312"/>
          <w:kern w:val="0"/>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78" w:lineRule="exact"/>
        <w:ind w:left="0" w:leftChars="0"/>
        <w:jc w:val="left"/>
        <w:textAlignment w:val="auto"/>
        <w:rPr>
          <w:rFonts w:hint="eastAsia" w:ascii="仿宋_GB2312" w:hAnsi="仿宋_GB2312" w:eastAsia="仿宋_GB2312" w:cs="仿宋_GB2312"/>
          <w:kern w:val="0"/>
          <w:sz w:val="32"/>
          <w:szCs w:val="32"/>
          <w:lang w:val="en-US" w:eastAsia="zh-CN"/>
        </w:rPr>
      </w:pPr>
      <w:r>
        <w:rPr>
          <w:rFonts w:hint="eastAsia" w:ascii="仿宋_GB2312" w:hAnsi="仿宋_GB2312" w:eastAsia="仿宋_GB2312" w:cs="仿宋_GB2312"/>
          <w:kern w:val="0"/>
          <w:sz w:val="32"/>
          <w:szCs w:val="32"/>
          <w:lang w:val="en-US" w:eastAsia="zh-CN"/>
        </w:rPr>
        <w:t>8.超重力除尘设备节能系统</w:t>
      </w:r>
    </w:p>
    <w:p>
      <w:pPr>
        <w:keepNext w:val="0"/>
        <w:keepLines w:val="0"/>
        <w:pageBreakBefore w:val="0"/>
        <w:widowControl w:val="0"/>
        <w:kinsoku/>
        <w:wordWrap/>
        <w:overflowPunct/>
        <w:topLinePunct w:val="0"/>
        <w:autoSpaceDE/>
        <w:autoSpaceDN/>
        <w:bidi w:val="0"/>
        <w:adjustRightInd/>
        <w:snapToGrid/>
        <w:spacing w:line="578" w:lineRule="exact"/>
        <w:ind w:left="0" w:leftChars="0"/>
        <w:jc w:val="left"/>
        <w:textAlignment w:val="auto"/>
        <w:rPr>
          <w:rFonts w:hint="eastAsia" w:ascii="仿宋_GB2312" w:hAnsi="仿宋_GB2312" w:eastAsia="仿宋_GB2312" w:cs="仿宋_GB2312"/>
          <w:kern w:val="0"/>
          <w:sz w:val="32"/>
          <w:szCs w:val="32"/>
          <w:lang w:val="en-US" w:eastAsia="zh-CN"/>
        </w:rPr>
      </w:pPr>
      <w:r>
        <w:rPr>
          <w:rFonts w:hint="eastAsia" w:ascii="仿宋_GB2312" w:hAnsi="仿宋_GB2312" w:eastAsia="仿宋_GB2312" w:cs="仿宋_GB2312"/>
          <w:spacing w:val="80"/>
          <w:kern w:val="0"/>
          <w:sz w:val="32"/>
          <w:szCs w:val="32"/>
          <w:fitText w:val="1280" w:id="1901143981"/>
          <w:lang w:val="en-US" w:eastAsia="zh-CN"/>
        </w:rPr>
        <w:t>完成</w:t>
      </w:r>
      <w:r>
        <w:rPr>
          <w:rFonts w:hint="eastAsia" w:ascii="仿宋_GB2312" w:hAnsi="仿宋_GB2312" w:eastAsia="仿宋_GB2312" w:cs="仿宋_GB2312"/>
          <w:spacing w:val="0"/>
          <w:kern w:val="0"/>
          <w:sz w:val="32"/>
          <w:szCs w:val="32"/>
          <w:fitText w:val="1280" w:id="1901143981"/>
          <w:lang w:val="en-US" w:eastAsia="zh-CN"/>
        </w:rPr>
        <w:t>人</w:t>
      </w:r>
      <w:r>
        <w:rPr>
          <w:rFonts w:hint="eastAsia" w:ascii="仿宋_GB2312" w:hAnsi="仿宋_GB2312" w:eastAsia="仿宋_GB2312" w:cs="仿宋_GB2312"/>
          <w:kern w:val="0"/>
          <w:sz w:val="32"/>
          <w:szCs w:val="32"/>
          <w:lang w:val="en-US" w:eastAsia="zh-CN"/>
        </w:rPr>
        <w:t>：尹  晔</w:t>
      </w:r>
    </w:p>
    <w:p>
      <w:pPr>
        <w:keepNext w:val="0"/>
        <w:keepLines w:val="0"/>
        <w:pageBreakBefore w:val="0"/>
        <w:widowControl w:val="0"/>
        <w:kinsoku/>
        <w:wordWrap/>
        <w:overflowPunct/>
        <w:topLinePunct w:val="0"/>
        <w:autoSpaceDE/>
        <w:autoSpaceDN/>
        <w:bidi w:val="0"/>
        <w:adjustRightInd/>
        <w:snapToGrid/>
        <w:spacing w:line="578" w:lineRule="exact"/>
        <w:ind w:left="0" w:leftChars="0"/>
        <w:jc w:val="left"/>
        <w:textAlignment w:val="auto"/>
        <w:rPr>
          <w:rFonts w:hint="eastAsia" w:ascii="仿宋_GB2312" w:hAnsi="仿宋_GB2312" w:eastAsia="仿宋_GB2312" w:cs="仿宋_GB2312"/>
          <w:kern w:val="0"/>
          <w:sz w:val="32"/>
          <w:szCs w:val="32"/>
          <w:lang w:val="en-US" w:eastAsia="zh-CN"/>
        </w:rPr>
      </w:pPr>
      <w:r>
        <w:rPr>
          <w:rFonts w:hint="eastAsia" w:ascii="仿宋_GB2312" w:hAnsi="仿宋_GB2312" w:eastAsia="仿宋_GB2312" w:cs="仿宋_GB2312"/>
          <w:kern w:val="0"/>
          <w:sz w:val="32"/>
          <w:szCs w:val="32"/>
          <w:lang w:val="en-US" w:eastAsia="zh-CN"/>
        </w:rPr>
        <w:t>推荐单位：晋控金石化工集团有限公司</w:t>
      </w:r>
    </w:p>
    <w:p>
      <w:pPr>
        <w:keepNext w:val="0"/>
        <w:keepLines w:val="0"/>
        <w:pageBreakBefore w:val="0"/>
        <w:widowControl w:val="0"/>
        <w:kinsoku/>
        <w:wordWrap/>
        <w:overflowPunct/>
        <w:topLinePunct w:val="0"/>
        <w:autoSpaceDE/>
        <w:autoSpaceDN/>
        <w:bidi w:val="0"/>
        <w:adjustRightInd/>
        <w:snapToGrid/>
        <w:spacing w:line="578" w:lineRule="exact"/>
        <w:ind w:left="0" w:leftChars="0"/>
        <w:jc w:val="left"/>
        <w:textAlignment w:val="auto"/>
        <w:rPr>
          <w:rFonts w:hint="eastAsia" w:ascii="仿宋_GB2312" w:hAnsi="仿宋_GB2312" w:eastAsia="仿宋_GB2312" w:cs="仿宋_GB2312"/>
          <w:kern w:val="0"/>
          <w:sz w:val="32"/>
          <w:szCs w:val="32"/>
          <w:lang w:val="en-US" w:eastAsia="zh-CN"/>
        </w:rPr>
      </w:pPr>
      <w:r>
        <w:rPr>
          <w:rFonts w:hint="eastAsia" w:ascii="仿宋_GB2312" w:hAnsi="仿宋_GB2312" w:eastAsia="仿宋_GB2312" w:cs="仿宋_GB2312"/>
          <w:kern w:val="0"/>
          <w:sz w:val="32"/>
          <w:szCs w:val="32"/>
          <w:lang w:val="en-US" w:eastAsia="zh-CN"/>
        </w:rPr>
        <w:t>完成单位：晋控金石化工集团有限公司</w:t>
      </w:r>
    </w:p>
    <w:p>
      <w:pPr>
        <w:keepNext w:val="0"/>
        <w:keepLines w:val="0"/>
        <w:pageBreakBefore w:val="0"/>
        <w:widowControl w:val="0"/>
        <w:kinsoku/>
        <w:wordWrap/>
        <w:overflowPunct/>
        <w:topLinePunct w:val="0"/>
        <w:autoSpaceDE/>
        <w:autoSpaceDN/>
        <w:bidi w:val="0"/>
        <w:adjustRightInd/>
        <w:snapToGrid/>
        <w:spacing w:line="578" w:lineRule="exact"/>
        <w:ind w:left="0" w:leftChars="0"/>
        <w:jc w:val="left"/>
        <w:textAlignment w:val="auto"/>
        <w:rPr>
          <w:rFonts w:hint="eastAsia" w:ascii="仿宋_GB2312" w:hAnsi="仿宋_GB2312" w:eastAsia="仿宋_GB2312" w:cs="仿宋_GB2312"/>
          <w:kern w:val="0"/>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78" w:lineRule="exact"/>
        <w:ind w:left="0" w:leftChars="0"/>
        <w:jc w:val="left"/>
        <w:textAlignment w:val="auto"/>
        <w:rPr>
          <w:rFonts w:hint="eastAsia" w:ascii="仿宋_GB2312" w:hAnsi="仿宋_GB2312" w:eastAsia="仿宋_GB2312" w:cs="仿宋_GB2312"/>
          <w:kern w:val="0"/>
          <w:sz w:val="32"/>
          <w:szCs w:val="32"/>
          <w:lang w:val="en-US" w:eastAsia="zh-CN"/>
        </w:rPr>
      </w:pPr>
      <w:r>
        <w:rPr>
          <w:rFonts w:hint="eastAsia" w:ascii="仿宋_GB2312" w:hAnsi="仿宋_GB2312" w:eastAsia="仿宋_GB2312" w:cs="仿宋_GB2312"/>
          <w:kern w:val="0"/>
          <w:sz w:val="32"/>
          <w:szCs w:val="32"/>
          <w:lang w:val="en-US" w:eastAsia="zh-CN"/>
        </w:rPr>
        <w:t>9.多元化湿法施工环保装置</w:t>
      </w:r>
    </w:p>
    <w:p>
      <w:pPr>
        <w:keepNext w:val="0"/>
        <w:keepLines w:val="0"/>
        <w:pageBreakBefore w:val="0"/>
        <w:widowControl w:val="0"/>
        <w:kinsoku/>
        <w:wordWrap/>
        <w:overflowPunct/>
        <w:topLinePunct w:val="0"/>
        <w:autoSpaceDE/>
        <w:autoSpaceDN/>
        <w:bidi w:val="0"/>
        <w:adjustRightInd/>
        <w:snapToGrid/>
        <w:spacing w:line="578" w:lineRule="exact"/>
        <w:ind w:left="0" w:leftChars="0"/>
        <w:jc w:val="left"/>
        <w:textAlignment w:val="auto"/>
        <w:rPr>
          <w:rFonts w:hint="eastAsia" w:ascii="仿宋_GB2312" w:hAnsi="仿宋_GB2312" w:eastAsia="仿宋_GB2312" w:cs="仿宋_GB2312"/>
          <w:kern w:val="0"/>
          <w:sz w:val="32"/>
          <w:szCs w:val="32"/>
          <w:lang w:val="en-US" w:eastAsia="zh-CN"/>
        </w:rPr>
      </w:pPr>
      <w:r>
        <w:rPr>
          <w:rFonts w:hint="eastAsia" w:ascii="仿宋_GB2312" w:hAnsi="仿宋_GB2312" w:eastAsia="仿宋_GB2312" w:cs="仿宋_GB2312"/>
          <w:spacing w:val="80"/>
          <w:kern w:val="0"/>
          <w:sz w:val="32"/>
          <w:szCs w:val="32"/>
          <w:fitText w:val="1280" w:id="5921995"/>
          <w:lang w:val="en-US" w:eastAsia="zh-CN"/>
        </w:rPr>
        <w:t>完成</w:t>
      </w:r>
      <w:r>
        <w:rPr>
          <w:rFonts w:hint="eastAsia" w:ascii="仿宋_GB2312" w:hAnsi="仿宋_GB2312" w:eastAsia="仿宋_GB2312" w:cs="仿宋_GB2312"/>
          <w:spacing w:val="0"/>
          <w:kern w:val="0"/>
          <w:sz w:val="32"/>
          <w:szCs w:val="32"/>
          <w:fitText w:val="1280" w:id="5921995"/>
          <w:lang w:val="en-US" w:eastAsia="zh-CN"/>
        </w:rPr>
        <w:t>人</w:t>
      </w:r>
      <w:r>
        <w:rPr>
          <w:rFonts w:hint="eastAsia" w:ascii="仿宋_GB2312" w:hAnsi="仿宋_GB2312" w:eastAsia="仿宋_GB2312" w:cs="仿宋_GB2312"/>
          <w:kern w:val="0"/>
          <w:sz w:val="32"/>
          <w:szCs w:val="32"/>
          <w:lang w:val="en-US" w:eastAsia="zh-CN"/>
        </w:rPr>
        <w:t>：姚立明 符  辉 许  光 于丽韬 耿永博 王延松</w:t>
      </w:r>
    </w:p>
    <w:p>
      <w:pPr>
        <w:keepNext w:val="0"/>
        <w:keepLines w:val="0"/>
        <w:pageBreakBefore w:val="0"/>
        <w:widowControl w:val="0"/>
        <w:kinsoku/>
        <w:wordWrap/>
        <w:overflowPunct/>
        <w:topLinePunct w:val="0"/>
        <w:autoSpaceDE/>
        <w:autoSpaceDN/>
        <w:bidi w:val="0"/>
        <w:adjustRightInd/>
        <w:snapToGrid/>
        <w:spacing w:line="578" w:lineRule="exact"/>
        <w:ind w:left="0" w:leftChars="0" w:firstLine="1600" w:firstLineChars="500"/>
        <w:jc w:val="left"/>
        <w:textAlignment w:val="auto"/>
        <w:rPr>
          <w:rFonts w:hint="eastAsia" w:ascii="仿宋_GB2312" w:hAnsi="仿宋_GB2312" w:eastAsia="仿宋_GB2312" w:cs="仿宋_GB2312"/>
          <w:kern w:val="0"/>
          <w:sz w:val="32"/>
          <w:szCs w:val="32"/>
          <w:lang w:val="en-US" w:eastAsia="zh-CN"/>
        </w:rPr>
      </w:pPr>
      <w:r>
        <w:rPr>
          <w:rFonts w:hint="eastAsia" w:ascii="仿宋_GB2312" w:hAnsi="仿宋_GB2312" w:eastAsia="仿宋_GB2312" w:cs="仿宋_GB2312"/>
          <w:kern w:val="0"/>
          <w:sz w:val="32"/>
          <w:szCs w:val="32"/>
          <w:lang w:val="en-US" w:eastAsia="zh-CN"/>
        </w:rPr>
        <w:t>任海杰</w:t>
      </w:r>
    </w:p>
    <w:p>
      <w:pPr>
        <w:keepNext w:val="0"/>
        <w:keepLines w:val="0"/>
        <w:pageBreakBefore w:val="0"/>
        <w:widowControl w:val="0"/>
        <w:kinsoku/>
        <w:wordWrap/>
        <w:overflowPunct/>
        <w:topLinePunct w:val="0"/>
        <w:autoSpaceDE/>
        <w:autoSpaceDN/>
        <w:bidi w:val="0"/>
        <w:adjustRightInd/>
        <w:snapToGrid/>
        <w:spacing w:line="578" w:lineRule="exact"/>
        <w:ind w:left="0" w:leftChars="0"/>
        <w:jc w:val="left"/>
        <w:textAlignment w:val="auto"/>
        <w:rPr>
          <w:rFonts w:hint="eastAsia" w:ascii="仿宋_GB2312" w:hAnsi="仿宋_GB2312" w:eastAsia="仿宋_GB2312" w:cs="仿宋_GB2312"/>
          <w:kern w:val="0"/>
          <w:sz w:val="32"/>
          <w:szCs w:val="32"/>
          <w:lang w:val="en-US" w:eastAsia="zh-CN"/>
        </w:rPr>
      </w:pPr>
      <w:r>
        <w:rPr>
          <w:rFonts w:hint="eastAsia" w:ascii="仿宋_GB2312" w:hAnsi="仿宋_GB2312" w:eastAsia="仿宋_GB2312" w:cs="仿宋_GB2312"/>
          <w:kern w:val="0"/>
          <w:sz w:val="32"/>
          <w:szCs w:val="32"/>
          <w:lang w:val="en-US" w:eastAsia="zh-CN"/>
        </w:rPr>
        <w:t>推荐单位：市交通运输工会</w:t>
      </w:r>
    </w:p>
    <w:p>
      <w:pPr>
        <w:keepNext w:val="0"/>
        <w:keepLines w:val="0"/>
        <w:pageBreakBefore w:val="0"/>
        <w:widowControl w:val="0"/>
        <w:kinsoku/>
        <w:wordWrap/>
        <w:overflowPunct/>
        <w:topLinePunct w:val="0"/>
        <w:autoSpaceDE/>
        <w:autoSpaceDN/>
        <w:bidi w:val="0"/>
        <w:adjustRightInd/>
        <w:snapToGrid/>
        <w:spacing w:line="578" w:lineRule="exact"/>
        <w:ind w:left="0" w:leftChars="0"/>
        <w:jc w:val="left"/>
        <w:textAlignment w:val="auto"/>
        <w:rPr>
          <w:rFonts w:hint="eastAsia" w:ascii="仿宋_GB2312" w:hAnsi="仿宋_GB2312" w:eastAsia="仿宋_GB2312" w:cs="仿宋_GB2312"/>
          <w:kern w:val="0"/>
          <w:sz w:val="32"/>
          <w:szCs w:val="32"/>
          <w:lang w:val="en-US" w:eastAsia="zh-CN"/>
        </w:rPr>
      </w:pPr>
      <w:r>
        <w:rPr>
          <w:rFonts w:hint="eastAsia" w:ascii="仿宋_GB2312" w:hAnsi="仿宋_GB2312" w:eastAsia="仿宋_GB2312" w:cs="仿宋_GB2312"/>
          <w:kern w:val="0"/>
          <w:sz w:val="32"/>
          <w:szCs w:val="32"/>
          <w:lang w:val="en-US" w:eastAsia="zh-CN"/>
        </w:rPr>
        <w:t>完成单位：河北冀通路桥建设有限公司</w:t>
      </w:r>
    </w:p>
    <w:p>
      <w:pPr>
        <w:keepNext w:val="0"/>
        <w:keepLines w:val="0"/>
        <w:pageBreakBefore w:val="0"/>
        <w:widowControl w:val="0"/>
        <w:kinsoku/>
        <w:wordWrap/>
        <w:overflowPunct/>
        <w:topLinePunct w:val="0"/>
        <w:autoSpaceDE/>
        <w:autoSpaceDN/>
        <w:bidi w:val="0"/>
        <w:adjustRightInd/>
        <w:snapToGrid/>
        <w:spacing w:line="578" w:lineRule="exact"/>
        <w:ind w:left="0" w:leftChars="0"/>
        <w:jc w:val="left"/>
        <w:textAlignment w:val="auto"/>
        <w:rPr>
          <w:rFonts w:hint="eastAsia" w:ascii="仿宋_GB2312" w:hAnsi="仿宋_GB2312" w:eastAsia="仿宋_GB2312" w:cs="仿宋_GB2312"/>
          <w:kern w:val="0"/>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78" w:lineRule="exact"/>
        <w:ind w:left="0" w:leftChars="0"/>
        <w:jc w:val="left"/>
        <w:textAlignment w:val="auto"/>
        <w:rPr>
          <w:rFonts w:hint="eastAsia" w:ascii="仿宋_GB2312" w:hAnsi="仿宋_GB2312" w:eastAsia="仿宋_GB2312" w:cs="仿宋_GB2312"/>
          <w:kern w:val="0"/>
          <w:sz w:val="32"/>
          <w:szCs w:val="32"/>
          <w:lang w:val="en-US" w:eastAsia="zh-CN"/>
        </w:rPr>
      </w:pPr>
      <w:r>
        <w:rPr>
          <w:rFonts w:hint="eastAsia" w:ascii="仿宋_GB2312" w:hAnsi="仿宋_GB2312" w:eastAsia="仿宋_GB2312" w:cs="仿宋_GB2312"/>
          <w:kern w:val="0"/>
          <w:sz w:val="32"/>
          <w:szCs w:val="32"/>
          <w:lang w:val="en-US" w:eastAsia="zh-CN"/>
        </w:rPr>
        <w:t>10.路面与绿植同步冲洗装置</w:t>
      </w:r>
    </w:p>
    <w:p>
      <w:pPr>
        <w:keepNext w:val="0"/>
        <w:keepLines w:val="0"/>
        <w:pageBreakBefore w:val="0"/>
        <w:widowControl w:val="0"/>
        <w:kinsoku/>
        <w:wordWrap/>
        <w:overflowPunct/>
        <w:topLinePunct w:val="0"/>
        <w:autoSpaceDE/>
        <w:autoSpaceDN/>
        <w:bidi w:val="0"/>
        <w:adjustRightInd/>
        <w:snapToGrid/>
        <w:spacing w:line="578" w:lineRule="exact"/>
        <w:ind w:left="0" w:leftChars="0"/>
        <w:jc w:val="left"/>
        <w:textAlignment w:val="auto"/>
        <w:rPr>
          <w:rFonts w:hint="eastAsia" w:ascii="仿宋_GB2312" w:hAnsi="仿宋_GB2312" w:eastAsia="仿宋_GB2312" w:cs="仿宋_GB2312"/>
          <w:kern w:val="0"/>
          <w:sz w:val="32"/>
          <w:szCs w:val="32"/>
          <w:lang w:val="en-US" w:eastAsia="zh-CN"/>
        </w:rPr>
      </w:pPr>
      <w:r>
        <w:rPr>
          <w:rFonts w:hint="eastAsia" w:ascii="仿宋_GB2312" w:hAnsi="仿宋_GB2312" w:eastAsia="仿宋_GB2312" w:cs="仿宋_GB2312"/>
          <w:spacing w:val="80"/>
          <w:kern w:val="0"/>
          <w:sz w:val="32"/>
          <w:szCs w:val="32"/>
          <w:fitText w:val="1280" w:id="2081711652"/>
          <w:lang w:val="en-US" w:eastAsia="zh-CN"/>
        </w:rPr>
        <w:t>完成</w:t>
      </w:r>
      <w:r>
        <w:rPr>
          <w:rFonts w:hint="eastAsia" w:ascii="仿宋_GB2312" w:hAnsi="仿宋_GB2312" w:eastAsia="仿宋_GB2312" w:cs="仿宋_GB2312"/>
          <w:spacing w:val="0"/>
          <w:kern w:val="0"/>
          <w:sz w:val="32"/>
          <w:szCs w:val="32"/>
          <w:fitText w:val="1280" w:id="2081711652"/>
          <w:lang w:val="en-US" w:eastAsia="zh-CN"/>
        </w:rPr>
        <w:t>人</w:t>
      </w:r>
      <w:r>
        <w:rPr>
          <w:rFonts w:hint="eastAsia" w:ascii="仿宋_GB2312" w:hAnsi="仿宋_GB2312" w:eastAsia="仿宋_GB2312" w:cs="仿宋_GB2312"/>
          <w:kern w:val="0"/>
          <w:sz w:val="32"/>
          <w:szCs w:val="32"/>
          <w:lang w:val="en-US" w:eastAsia="zh-CN"/>
        </w:rPr>
        <w:t>：成  龙 时晓飞 余  佳 李东柱 苌永涛 王立军</w:t>
      </w:r>
    </w:p>
    <w:p>
      <w:pPr>
        <w:keepNext w:val="0"/>
        <w:keepLines w:val="0"/>
        <w:pageBreakBefore w:val="0"/>
        <w:widowControl w:val="0"/>
        <w:kinsoku/>
        <w:wordWrap/>
        <w:overflowPunct/>
        <w:topLinePunct w:val="0"/>
        <w:autoSpaceDE/>
        <w:autoSpaceDN/>
        <w:bidi w:val="0"/>
        <w:adjustRightInd/>
        <w:snapToGrid/>
        <w:spacing w:line="578" w:lineRule="exact"/>
        <w:ind w:left="0" w:leftChars="0"/>
        <w:jc w:val="left"/>
        <w:textAlignment w:val="auto"/>
        <w:rPr>
          <w:rFonts w:hint="eastAsia" w:ascii="仿宋_GB2312" w:hAnsi="仿宋_GB2312" w:eastAsia="仿宋_GB2312" w:cs="仿宋_GB2312"/>
          <w:kern w:val="0"/>
          <w:sz w:val="32"/>
          <w:szCs w:val="32"/>
          <w:lang w:val="en-US" w:eastAsia="zh-CN"/>
        </w:rPr>
      </w:pPr>
      <w:r>
        <w:rPr>
          <w:rFonts w:hint="eastAsia" w:ascii="仿宋_GB2312" w:hAnsi="仿宋_GB2312" w:eastAsia="仿宋_GB2312" w:cs="仿宋_GB2312"/>
          <w:kern w:val="0"/>
          <w:sz w:val="32"/>
          <w:szCs w:val="32"/>
          <w:lang w:val="en-US" w:eastAsia="zh-CN"/>
        </w:rPr>
        <w:t>推荐单位：市纺织工会</w:t>
      </w:r>
    </w:p>
    <w:p>
      <w:pPr>
        <w:keepNext w:val="0"/>
        <w:keepLines w:val="0"/>
        <w:pageBreakBefore w:val="0"/>
        <w:widowControl w:val="0"/>
        <w:kinsoku/>
        <w:wordWrap/>
        <w:overflowPunct/>
        <w:topLinePunct w:val="0"/>
        <w:autoSpaceDE/>
        <w:autoSpaceDN/>
        <w:bidi w:val="0"/>
        <w:adjustRightInd/>
        <w:snapToGrid/>
        <w:spacing w:line="578" w:lineRule="exact"/>
        <w:ind w:left="0" w:leftChars="0"/>
        <w:jc w:val="left"/>
        <w:textAlignment w:val="auto"/>
        <w:rPr>
          <w:rFonts w:hint="eastAsia" w:ascii="仿宋_GB2312" w:hAnsi="仿宋_GB2312" w:eastAsia="仿宋_GB2312" w:cs="仿宋_GB2312"/>
          <w:kern w:val="0"/>
          <w:sz w:val="32"/>
          <w:szCs w:val="32"/>
          <w:lang w:val="en-US" w:eastAsia="zh-CN"/>
        </w:rPr>
      </w:pPr>
      <w:r>
        <w:rPr>
          <w:rFonts w:hint="eastAsia" w:ascii="仿宋_GB2312" w:hAnsi="仿宋_GB2312" w:eastAsia="仿宋_GB2312" w:cs="仿宋_GB2312"/>
          <w:kern w:val="0"/>
          <w:sz w:val="32"/>
          <w:szCs w:val="32"/>
          <w:lang w:val="en-US" w:eastAsia="zh-CN"/>
        </w:rPr>
        <w:t>完成单位：石家庄市公路桥梁建设集团有限公司</w:t>
      </w:r>
    </w:p>
    <w:p>
      <w:pPr>
        <w:keepNext w:val="0"/>
        <w:keepLines w:val="0"/>
        <w:pageBreakBefore w:val="0"/>
        <w:widowControl w:val="0"/>
        <w:kinsoku/>
        <w:wordWrap/>
        <w:overflowPunct/>
        <w:topLinePunct w:val="0"/>
        <w:autoSpaceDE/>
        <w:autoSpaceDN/>
        <w:bidi w:val="0"/>
        <w:adjustRightInd/>
        <w:snapToGrid/>
        <w:spacing w:line="578" w:lineRule="exact"/>
        <w:ind w:left="0" w:leftChars="0"/>
        <w:jc w:val="left"/>
        <w:textAlignment w:val="auto"/>
        <w:rPr>
          <w:rFonts w:hint="eastAsia" w:ascii="仿宋_GB2312" w:hAnsi="仿宋_GB2312" w:eastAsia="仿宋_GB2312" w:cs="仿宋_GB2312"/>
          <w:kern w:val="0"/>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78" w:lineRule="exact"/>
        <w:ind w:left="0" w:leftChars="0"/>
        <w:jc w:val="left"/>
        <w:textAlignment w:val="auto"/>
        <w:rPr>
          <w:rFonts w:hint="eastAsia" w:ascii="仿宋_GB2312" w:hAnsi="仿宋_GB2312" w:eastAsia="仿宋_GB2312" w:cs="仿宋_GB2312"/>
          <w:kern w:val="0"/>
          <w:sz w:val="32"/>
          <w:szCs w:val="32"/>
          <w:lang w:val="en-US" w:eastAsia="zh-CN"/>
        </w:rPr>
      </w:pPr>
      <w:r>
        <w:rPr>
          <w:rFonts w:hint="eastAsia" w:ascii="仿宋_GB2312" w:hAnsi="仿宋_GB2312" w:eastAsia="仿宋_GB2312" w:cs="仿宋_GB2312"/>
          <w:kern w:val="0"/>
          <w:sz w:val="32"/>
          <w:szCs w:val="32"/>
          <w:lang w:val="en-US" w:eastAsia="zh-CN"/>
        </w:rPr>
        <w:t>11.袋成型-充填-封口机空袋检测剔除装置</w:t>
      </w:r>
    </w:p>
    <w:p>
      <w:pPr>
        <w:keepNext w:val="0"/>
        <w:keepLines w:val="0"/>
        <w:pageBreakBefore w:val="0"/>
        <w:widowControl w:val="0"/>
        <w:kinsoku/>
        <w:wordWrap/>
        <w:overflowPunct/>
        <w:topLinePunct w:val="0"/>
        <w:autoSpaceDE/>
        <w:autoSpaceDN/>
        <w:bidi w:val="0"/>
        <w:adjustRightInd/>
        <w:snapToGrid/>
        <w:spacing w:line="578" w:lineRule="exact"/>
        <w:ind w:left="0" w:leftChars="0"/>
        <w:jc w:val="left"/>
        <w:textAlignment w:val="auto"/>
        <w:rPr>
          <w:rFonts w:hint="eastAsia" w:ascii="仿宋_GB2312" w:hAnsi="仿宋_GB2312" w:eastAsia="仿宋_GB2312" w:cs="仿宋_GB2312"/>
          <w:kern w:val="0"/>
          <w:sz w:val="32"/>
          <w:szCs w:val="32"/>
          <w:lang w:val="en-US" w:eastAsia="zh-CN"/>
        </w:rPr>
      </w:pPr>
      <w:r>
        <w:rPr>
          <w:rFonts w:hint="eastAsia" w:ascii="仿宋_GB2312" w:hAnsi="仿宋_GB2312" w:eastAsia="仿宋_GB2312" w:cs="仿宋_GB2312"/>
          <w:spacing w:val="80"/>
          <w:kern w:val="0"/>
          <w:sz w:val="32"/>
          <w:szCs w:val="32"/>
          <w:fitText w:val="1280" w:id="1035172430"/>
          <w:lang w:val="en-US" w:eastAsia="zh-CN"/>
        </w:rPr>
        <w:t>完成</w:t>
      </w:r>
      <w:r>
        <w:rPr>
          <w:rFonts w:hint="eastAsia" w:ascii="仿宋_GB2312" w:hAnsi="仿宋_GB2312" w:eastAsia="仿宋_GB2312" w:cs="仿宋_GB2312"/>
          <w:spacing w:val="0"/>
          <w:kern w:val="0"/>
          <w:sz w:val="32"/>
          <w:szCs w:val="32"/>
          <w:fitText w:val="1280" w:id="1035172430"/>
          <w:lang w:val="en-US" w:eastAsia="zh-CN"/>
        </w:rPr>
        <w:t>人</w:t>
      </w:r>
      <w:r>
        <w:rPr>
          <w:rFonts w:hint="eastAsia" w:ascii="仿宋_GB2312" w:hAnsi="仿宋_GB2312" w:eastAsia="仿宋_GB2312" w:cs="仿宋_GB2312"/>
          <w:kern w:val="0"/>
          <w:sz w:val="32"/>
          <w:szCs w:val="32"/>
          <w:lang w:val="en-US" w:eastAsia="zh-CN"/>
        </w:rPr>
        <w:t>：王献智</w:t>
      </w:r>
    </w:p>
    <w:p>
      <w:pPr>
        <w:keepNext w:val="0"/>
        <w:keepLines w:val="0"/>
        <w:pageBreakBefore w:val="0"/>
        <w:widowControl w:val="0"/>
        <w:kinsoku/>
        <w:wordWrap/>
        <w:overflowPunct/>
        <w:topLinePunct w:val="0"/>
        <w:autoSpaceDE/>
        <w:autoSpaceDN/>
        <w:bidi w:val="0"/>
        <w:adjustRightInd/>
        <w:snapToGrid/>
        <w:spacing w:line="578" w:lineRule="exact"/>
        <w:ind w:left="0" w:leftChars="0"/>
        <w:jc w:val="left"/>
        <w:textAlignment w:val="auto"/>
        <w:rPr>
          <w:rFonts w:hint="eastAsia" w:ascii="仿宋_GB2312" w:hAnsi="仿宋_GB2312" w:eastAsia="仿宋_GB2312" w:cs="仿宋_GB2312"/>
          <w:kern w:val="0"/>
          <w:sz w:val="32"/>
          <w:szCs w:val="32"/>
          <w:lang w:val="en-US" w:eastAsia="zh-CN"/>
        </w:rPr>
      </w:pPr>
      <w:r>
        <w:rPr>
          <w:rFonts w:hint="eastAsia" w:ascii="仿宋_GB2312" w:hAnsi="仿宋_GB2312" w:eastAsia="仿宋_GB2312" w:cs="仿宋_GB2312"/>
          <w:kern w:val="0"/>
          <w:sz w:val="32"/>
          <w:szCs w:val="32"/>
          <w:lang w:val="en-US" w:eastAsia="zh-CN"/>
        </w:rPr>
        <w:t>推荐单位：高新区总工会</w:t>
      </w:r>
    </w:p>
    <w:p>
      <w:pPr>
        <w:keepNext w:val="0"/>
        <w:keepLines w:val="0"/>
        <w:pageBreakBefore w:val="0"/>
        <w:widowControl w:val="0"/>
        <w:kinsoku/>
        <w:wordWrap/>
        <w:overflowPunct/>
        <w:topLinePunct w:val="0"/>
        <w:autoSpaceDE/>
        <w:autoSpaceDN/>
        <w:bidi w:val="0"/>
        <w:adjustRightInd/>
        <w:snapToGrid/>
        <w:spacing w:line="578" w:lineRule="exact"/>
        <w:ind w:left="0" w:leftChars="0"/>
        <w:jc w:val="left"/>
        <w:textAlignment w:val="auto"/>
        <w:rPr>
          <w:rFonts w:hint="eastAsia" w:ascii="仿宋_GB2312" w:hAnsi="仿宋_GB2312" w:eastAsia="仿宋_GB2312" w:cs="仿宋_GB2312"/>
          <w:kern w:val="0"/>
          <w:sz w:val="32"/>
          <w:szCs w:val="32"/>
          <w:lang w:val="en-US" w:eastAsia="zh-CN"/>
        </w:rPr>
      </w:pPr>
      <w:r>
        <w:rPr>
          <w:rFonts w:hint="eastAsia" w:ascii="仿宋_GB2312" w:hAnsi="仿宋_GB2312" w:eastAsia="仿宋_GB2312" w:cs="仿宋_GB2312"/>
          <w:kern w:val="0"/>
          <w:sz w:val="32"/>
          <w:szCs w:val="32"/>
          <w:lang w:val="en-US" w:eastAsia="zh-CN"/>
        </w:rPr>
        <w:t>完成单位：石家庄以岭药业股份有限公司</w:t>
      </w:r>
    </w:p>
    <w:p>
      <w:pPr>
        <w:keepNext w:val="0"/>
        <w:keepLines w:val="0"/>
        <w:pageBreakBefore w:val="0"/>
        <w:widowControl w:val="0"/>
        <w:kinsoku/>
        <w:wordWrap/>
        <w:overflowPunct/>
        <w:topLinePunct w:val="0"/>
        <w:autoSpaceDE/>
        <w:autoSpaceDN/>
        <w:bidi w:val="0"/>
        <w:adjustRightInd/>
        <w:snapToGrid/>
        <w:spacing w:line="578" w:lineRule="exact"/>
        <w:ind w:left="0" w:leftChars="0"/>
        <w:jc w:val="left"/>
        <w:textAlignment w:val="auto"/>
        <w:rPr>
          <w:rFonts w:hint="eastAsia" w:ascii="仿宋_GB2312" w:hAnsi="仿宋_GB2312" w:eastAsia="仿宋_GB2312" w:cs="仿宋_GB2312"/>
          <w:kern w:val="0"/>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78" w:lineRule="exact"/>
        <w:ind w:left="0" w:leftChars="0"/>
        <w:jc w:val="left"/>
        <w:textAlignment w:val="auto"/>
        <w:rPr>
          <w:rFonts w:hint="eastAsia" w:ascii="仿宋_GB2312" w:hAnsi="仿宋_GB2312" w:eastAsia="仿宋_GB2312" w:cs="仿宋_GB2312"/>
          <w:kern w:val="0"/>
          <w:sz w:val="32"/>
          <w:szCs w:val="32"/>
          <w:lang w:val="en-US" w:eastAsia="zh-CN"/>
        </w:rPr>
      </w:pPr>
      <w:r>
        <w:rPr>
          <w:rFonts w:hint="eastAsia" w:ascii="仿宋_GB2312" w:hAnsi="仿宋_GB2312" w:eastAsia="仿宋_GB2312" w:cs="仿宋_GB2312"/>
          <w:kern w:val="0"/>
          <w:sz w:val="32"/>
          <w:szCs w:val="32"/>
          <w:lang w:val="en-US" w:eastAsia="zh-CN"/>
        </w:rPr>
        <w:t>12.烟气阻隔板便携矫正工具</w:t>
      </w:r>
    </w:p>
    <w:p>
      <w:pPr>
        <w:keepNext w:val="0"/>
        <w:keepLines w:val="0"/>
        <w:pageBreakBefore w:val="0"/>
        <w:widowControl w:val="0"/>
        <w:kinsoku/>
        <w:wordWrap/>
        <w:overflowPunct/>
        <w:topLinePunct w:val="0"/>
        <w:autoSpaceDE/>
        <w:autoSpaceDN/>
        <w:bidi w:val="0"/>
        <w:adjustRightInd/>
        <w:snapToGrid/>
        <w:spacing w:line="578" w:lineRule="exact"/>
        <w:ind w:left="0" w:leftChars="0"/>
        <w:jc w:val="left"/>
        <w:textAlignment w:val="auto"/>
        <w:rPr>
          <w:rFonts w:hint="eastAsia" w:ascii="仿宋_GB2312" w:hAnsi="仿宋_GB2312" w:eastAsia="仿宋_GB2312" w:cs="仿宋_GB2312"/>
          <w:kern w:val="0"/>
          <w:sz w:val="32"/>
          <w:szCs w:val="32"/>
          <w:lang w:val="en-US" w:eastAsia="zh-CN"/>
        </w:rPr>
      </w:pPr>
      <w:r>
        <w:rPr>
          <w:rFonts w:hint="eastAsia" w:ascii="仿宋_GB2312" w:hAnsi="仿宋_GB2312" w:eastAsia="仿宋_GB2312" w:cs="仿宋_GB2312"/>
          <w:spacing w:val="80"/>
          <w:kern w:val="0"/>
          <w:sz w:val="32"/>
          <w:szCs w:val="32"/>
          <w:fitText w:val="1280" w:id="162102971"/>
          <w:lang w:val="en-US" w:eastAsia="zh-CN"/>
        </w:rPr>
        <w:t>完成</w:t>
      </w:r>
      <w:r>
        <w:rPr>
          <w:rFonts w:hint="eastAsia" w:ascii="仿宋_GB2312" w:hAnsi="仿宋_GB2312" w:eastAsia="仿宋_GB2312" w:cs="仿宋_GB2312"/>
          <w:spacing w:val="0"/>
          <w:kern w:val="0"/>
          <w:sz w:val="32"/>
          <w:szCs w:val="32"/>
          <w:fitText w:val="1280" w:id="162102971"/>
          <w:lang w:val="en-US" w:eastAsia="zh-CN"/>
        </w:rPr>
        <w:t>人</w:t>
      </w:r>
      <w:r>
        <w:rPr>
          <w:rFonts w:hint="eastAsia" w:ascii="仿宋_GB2312" w:hAnsi="仿宋_GB2312" w:eastAsia="仿宋_GB2312" w:cs="仿宋_GB2312"/>
          <w:kern w:val="0"/>
          <w:sz w:val="32"/>
          <w:szCs w:val="32"/>
          <w:lang w:val="en-US" w:eastAsia="zh-CN"/>
        </w:rPr>
        <w:t>：王振强</w:t>
      </w:r>
    </w:p>
    <w:p>
      <w:pPr>
        <w:keepNext w:val="0"/>
        <w:keepLines w:val="0"/>
        <w:pageBreakBefore w:val="0"/>
        <w:widowControl w:val="0"/>
        <w:kinsoku/>
        <w:wordWrap/>
        <w:overflowPunct/>
        <w:topLinePunct w:val="0"/>
        <w:autoSpaceDE/>
        <w:autoSpaceDN/>
        <w:bidi w:val="0"/>
        <w:adjustRightInd/>
        <w:snapToGrid/>
        <w:spacing w:line="578" w:lineRule="exact"/>
        <w:ind w:left="0" w:leftChars="0"/>
        <w:jc w:val="left"/>
        <w:textAlignment w:val="auto"/>
        <w:rPr>
          <w:rFonts w:hint="eastAsia" w:ascii="仿宋_GB2312" w:hAnsi="仿宋_GB2312" w:eastAsia="仿宋_GB2312" w:cs="仿宋_GB2312"/>
          <w:kern w:val="0"/>
          <w:sz w:val="32"/>
          <w:szCs w:val="32"/>
          <w:lang w:val="en-US" w:eastAsia="zh-CN"/>
        </w:rPr>
      </w:pPr>
      <w:r>
        <w:rPr>
          <w:rFonts w:hint="eastAsia" w:ascii="仿宋_GB2312" w:hAnsi="仿宋_GB2312" w:eastAsia="仿宋_GB2312" w:cs="仿宋_GB2312"/>
          <w:kern w:val="0"/>
          <w:sz w:val="32"/>
          <w:szCs w:val="32"/>
          <w:lang w:val="en-US" w:eastAsia="zh-CN"/>
        </w:rPr>
        <w:t>推荐单位：市农林水电工会</w:t>
      </w:r>
    </w:p>
    <w:p>
      <w:pPr>
        <w:keepNext w:val="0"/>
        <w:keepLines w:val="0"/>
        <w:pageBreakBefore w:val="0"/>
        <w:widowControl w:val="0"/>
        <w:kinsoku/>
        <w:wordWrap/>
        <w:overflowPunct/>
        <w:topLinePunct w:val="0"/>
        <w:autoSpaceDE/>
        <w:autoSpaceDN/>
        <w:bidi w:val="0"/>
        <w:adjustRightInd/>
        <w:snapToGrid/>
        <w:spacing w:line="578" w:lineRule="exact"/>
        <w:ind w:left="0" w:leftChars="0"/>
        <w:jc w:val="left"/>
        <w:textAlignment w:val="auto"/>
        <w:rPr>
          <w:rFonts w:hint="eastAsia" w:ascii="仿宋_GB2312" w:hAnsi="仿宋_GB2312" w:eastAsia="仿宋_GB2312" w:cs="仿宋_GB2312"/>
          <w:kern w:val="0"/>
          <w:sz w:val="32"/>
          <w:szCs w:val="32"/>
          <w:lang w:val="en-US" w:eastAsia="zh-CN"/>
        </w:rPr>
      </w:pPr>
      <w:r>
        <w:rPr>
          <w:rFonts w:hint="eastAsia" w:ascii="仿宋_GB2312" w:hAnsi="仿宋_GB2312" w:eastAsia="仿宋_GB2312" w:cs="仿宋_GB2312"/>
          <w:kern w:val="0"/>
          <w:sz w:val="32"/>
          <w:szCs w:val="32"/>
          <w:lang w:val="en-US" w:eastAsia="zh-CN"/>
        </w:rPr>
        <w:t>完成单位：河北华电石家庄热电有限公司</w:t>
      </w:r>
    </w:p>
    <w:p>
      <w:pPr>
        <w:keepNext w:val="0"/>
        <w:keepLines w:val="0"/>
        <w:pageBreakBefore w:val="0"/>
        <w:widowControl w:val="0"/>
        <w:kinsoku/>
        <w:wordWrap/>
        <w:overflowPunct/>
        <w:topLinePunct w:val="0"/>
        <w:autoSpaceDE/>
        <w:autoSpaceDN/>
        <w:bidi w:val="0"/>
        <w:adjustRightInd/>
        <w:snapToGrid/>
        <w:spacing w:line="578" w:lineRule="exact"/>
        <w:ind w:left="0" w:leftChars="0"/>
        <w:jc w:val="left"/>
        <w:textAlignment w:val="auto"/>
        <w:rPr>
          <w:rFonts w:hint="eastAsia" w:ascii="仿宋_GB2312" w:hAnsi="仿宋_GB2312" w:eastAsia="仿宋_GB2312" w:cs="仿宋_GB2312"/>
          <w:kern w:val="0"/>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78" w:lineRule="exact"/>
        <w:ind w:left="0" w:leftChars="0"/>
        <w:jc w:val="left"/>
        <w:textAlignment w:val="auto"/>
        <w:rPr>
          <w:rFonts w:hint="eastAsia" w:ascii="仿宋_GB2312" w:hAnsi="仿宋_GB2312" w:eastAsia="仿宋_GB2312" w:cs="仿宋_GB2312"/>
          <w:kern w:val="0"/>
          <w:sz w:val="32"/>
          <w:szCs w:val="32"/>
          <w:lang w:val="en-US" w:eastAsia="zh-CN"/>
        </w:rPr>
      </w:pPr>
      <w:r>
        <w:rPr>
          <w:rFonts w:hint="eastAsia" w:ascii="仿宋_GB2312" w:hAnsi="仿宋_GB2312" w:eastAsia="仿宋_GB2312" w:cs="仿宋_GB2312"/>
          <w:kern w:val="0"/>
          <w:sz w:val="32"/>
          <w:szCs w:val="32"/>
          <w:lang w:val="en-US" w:eastAsia="zh-CN"/>
        </w:rPr>
        <w:t>13.游标卡尺数据自动采集系统</w:t>
      </w:r>
    </w:p>
    <w:p>
      <w:pPr>
        <w:keepNext w:val="0"/>
        <w:keepLines w:val="0"/>
        <w:pageBreakBefore w:val="0"/>
        <w:widowControl w:val="0"/>
        <w:kinsoku/>
        <w:wordWrap/>
        <w:overflowPunct/>
        <w:topLinePunct w:val="0"/>
        <w:autoSpaceDE/>
        <w:autoSpaceDN/>
        <w:bidi w:val="0"/>
        <w:adjustRightInd/>
        <w:snapToGrid/>
        <w:spacing w:line="578" w:lineRule="exact"/>
        <w:ind w:left="0" w:leftChars="0"/>
        <w:jc w:val="left"/>
        <w:textAlignment w:val="auto"/>
        <w:rPr>
          <w:rFonts w:hint="eastAsia" w:ascii="仿宋_GB2312" w:hAnsi="仿宋_GB2312" w:eastAsia="仿宋_GB2312" w:cs="仿宋_GB2312"/>
          <w:kern w:val="0"/>
          <w:sz w:val="32"/>
          <w:szCs w:val="32"/>
          <w:lang w:val="en-US" w:eastAsia="zh-CN"/>
        </w:rPr>
      </w:pPr>
      <w:r>
        <w:rPr>
          <w:rFonts w:hint="eastAsia" w:ascii="仿宋_GB2312" w:hAnsi="仿宋_GB2312" w:eastAsia="仿宋_GB2312" w:cs="仿宋_GB2312"/>
          <w:spacing w:val="80"/>
          <w:kern w:val="0"/>
          <w:sz w:val="32"/>
          <w:szCs w:val="32"/>
          <w:fitText w:val="1280" w:id="372076473"/>
          <w:lang w:val="en-US" w:eastAsia="zh-CN"/>
        </w:rPr>
        <w:t>完成</w:t>
      </w:r>
      <w:r>
        <w:rPr>
          <w:rFonts w:hint="eastAsia" w:ascii="仿宋_GB2312" w:hAnsi="仿宋_GB2312" w:eastAsia="仿宋_GB2312" w:cs="仿宋_GB2312"/>
          <w:spacing w:val="0"/>
          <w:kern w:val="0"/>
          <w:sz w:val="32"/>
          <w:szCs w:val="32"/>
          <w:fitText w:val="1280" w:id="372076473"/>
          <w:lang w:val="en-US" w:eastAsia="zh-CN"/>
        </w:rPr>
        <w:t>人</w:t>
      </w:r>
      <w:r>
        <w:rPr>
          <w:rFonts w:hint="eastAsia" w:ascii="仿宋_GB2312" w:hAnsi="仿宋_GB2312" w:eastAsia="仿宋_GB2312" w:cs="仿宋_GB2312"/>
          <w:kern w:val="0"/>
          <w:sz w:val="32"/>
          <w:szCs w:val="32"/>
          <w:lang w:val="en-US" w:eastAsia="zh-CN"/>
        </w:rPr>
        <w:t>：李  根</w:t>
      </w:r>
    </w:p>
    <w:p>
      <w:pPr>
        <w:keepNext w:val="0"/>
        <w:keepLines w:val="0"/>
        <w:pageBreakBefore w:val="0"/>
        <w:widowControl w:val="0"/>
        <w:kinsoku/>
        <w:wordWrap/>
        <w:overflowPunct/>
        <w:topLinePunct w:val="0"/>
        <w:autoSpaceDE/>
        <w:autoSpaceDN/>
        <w:bidi w:val="0"/>
        <w:adjustRightInd/>
        <w:snapToGrid/>
        <w:spacing w:line="578" w:lineRule="exact"/>
        <w:ind w:left="0" w:leftChars="0"/>
        <w:jc w:val="left"/>
        <w:textAlignment w:val="auto"/>
        <w:rPr>
          <w:rFonts w:hint="eastAsia" w:ascii="仿宋_GB2312" w:hAnsi="仿宋_GB2312" w:eastAsia="仿宋_GB2312" w:cs="仿宋_GB2312"/>
          <w:kern w:val="0"/>
          <w:sz w:val="32"/>
          <w:szCs w:val="32"/>
          <w:lang w:val="en-US" w:eastAsia="zh-CN"/>
        </w:rPr>
      </w:pPr>
      <w:r>
        <w:rPr>
          <w:rFonts w:hint="eastAsia" w:ascii="仿宋_GB2312" w:hAnsi="仿宋_GB2312" w:eastAsia="仿宋_GB2312" w:cs="仿宋_GB2312"/>
          <w:kern w:val="0"/>
          <w:sz w:val="32"/>
          <w:szCs w:val="32"/>
          <w:lang w:val="en-US" w:eastAsia="zh-CN"/>
        </w:rPr>
        <w:t>推荐单位：新华区总工会</w:t>
      </w:r>
    </w:p>
    <w:p>
      <w:pPr>
        <w:keepNext w:val="0"/>
        <w:keepLines w:val="0"/>
        <w:pageBreakBefore w:val="0"/>
        <w:widowControl w:val="0"/>
        <w:kinsoku/>
        <w:wordWrap/>
        <w:overflowPunct/>
        <w:topLinePunct w:val="0"/>
        <w:autoSpaceDE/>
        <w:autoSpaceDN/>
        <w:bidi w:val="0"/>
        <w:adjustRightInd/>
        <w:snapToGrid/>
        <w:spacing w:line="578" w:lineRule="exact"/>
        <w:ind w:left="0" w:leftChars="0"/>
        <w:jc w:val="left"/>
        <w:textAlignment w:val="auto"/>
        <w:rPr>
          <w:rFonts w:hint="eastAsia" w:ascii="仿宋_GB2312" w:hAnsi="仿宋_GB2312" w:eastAsia="仿宋_GB2312" w:cs="仿宋_GB2312"/>
          <w:kern w:val="0"/>
          <w:sz w:val="32"/>
          <w:szCs w:val="32"/>
          <w:lang w:val="en-US" w:eastAsia="zh-CN"/>
        </w:rPr>
      </w:pPr>
      <w:r>
        <w:rPr>
          <w:rFonts w:hint="eastAsia" w:ascii="仿宋_GB2312" w:hAnsi="仿宋_GB2312" w:eastAsia="仿宋_GB2312" w:cs="仿宋_GB2312"/>
          <w:kern w:val="0"/>
          <w:sz w:val="32"/>
          <w:szCs w:val="32"/>
          <w:lang w:val="en-US" w:eastAsia="zh-CN"/>
        </w:rPr>
        <w:t>完成单位：中宏检验认证集团有限公司</w:t>
      </w:r>
    </w:p>
    <w:p>
      <w:pPr>
        <w:keepNext w:val="0"/>
        <w:keepLines w:val="0"/>
        <w:pageBreakBefore w:val="0"/>
        <w:widowControl w:val="0"/>
        <w:kinsoku/>
        <w:wordWrap/>
        <w:overflowPunct/>
        <w:topLinePunct w:val="0"/>
        <w:autoSpaceDE/>
        <w:autoSpaceDN/>
        <w:bidi w:val="0"/>
        <w:adjustRightInd/>
        <w:snapToGrid/>
        <w:spacing w:line="578" w:lineRule="exact"/>
        <w:ind w:left="0" w:leftChars="0"/>
        <w:jc w:val="left"/>
        <w:textAlignment w:val="auto"/>
        <w:rPr>
          <w:rFonts w:hint="eastAsia" w:ascii="方正黑体_GBK" w:hAnsi="方正黑体_GBK" w:eastAsia="方正黑体_GBK" w:cs="方正黑体_GBK"/>
          <w:w w:val="100"/>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78" w:lineRule="exact"/>
        <w:ind w:left="0" w:leftChars="0" w:firstLine="0" w:firstLineChars="0"/>
        <w:jc w:val="left"/>
        <w:textAlignment w:val="auto"/>
        <w:rPr>
          <w:rFonts w:hint="eastAsia" w:ascii="仿宋_GB2312" w:hAnsi="仿宋_GB2312" w:eastAsia="仿宋_GB2312" w:cs="仿宋_GB2312"/>
          <w:w w:val="100"/>
          <w:sz w:val="32"/>
          <w:szCs w:val="32"/>
          <w:lang w:val="en-US" w:eastAsia="zh-CN"/>
        </w:rPr>
      </w:pPr>
    </w:p>
    <w:sectPr>
      <w:footerReference r:id="rId3" w:type="default"/>
      <w:pgSz w:w="11906" w:h="16838"/>
      <w:pgMar w:top="1814" w:right="1474" w:bottom="1418" w:left="1588" w:header="851" w:footer="1134"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方正小标宋简体">
    <w:panose1 w:val="02000000000000000000"/>
    <w:charset w:val="86"/>
    <w:family w:val="script"/>
    <w:pitch w:val="default"/>
    <w:sig w:usb0="A00002BF" w:usb1="184F6CFA" w:usb2="00000012" w:usb3="00000000" w:csb0="00040001" w:csb1="00000000"/>
  </w:font>
  <w:font w:name="方正黑体_GBK">
    <w:panose1 w:val="02000000000000000000"/>
    <w:charset w:val="86"/>
    <w:family w:val="auto"/>
    <w:pitch w:val="default"/>
    <w:sig w:usb0="A00002BF" w:usb1="38CF7CFA" w:usb2="00082016" w:usb3="00000000" w:csb0="00040001" w:csb1="00000000"/>
  </w:font>
  <w:font w:name="楷体_GB2312">
    <w:altName w:val="楷体"/>
    <w:panose1 w:val="02010609030101010101"/>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pPr>
                            <w:pStyle w:val="5"/>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w:t>
                          </w:r>
                          <w:r>
                            <w:rPr>
                              <w:rFonts w:hint="eastAsia" w:asciiTheme="minorEastAsia" w:hAnsiTheme="minorEastAsia" w:eastAsiaTheme="minorEastAsia" w:cstheme="minorEastAsia"/>
                              <w:sz w:val="28"/>
                              <w:szCs w:val="28"/>
                              <w:lang w:val="en-US" w:eastAsia="zh-CN"/>
                            </w:rPr>
                            <w:t xml:space="preserve"> </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1</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eastAsiaTheme="minorEastAsia" w:cstheme="minorEastAsia"/>
                              <w:sz w:val="28"/>
                              <w:szCs w:val="28"/>
                              <w:lang w:val="en-US" w:eastAsia="zh-CN"/>
                            </w:rPr>
                            <w:t xml:space="preserve"> </w:t>
                          </w:r>
                          <w:r>
                            <w:rPr>
                              <w:rFonts w:hint="eastAsia" w:asciiTheme="minorEastAsia" w:hAnsiTheme="minorEastAsia" w:eastAsiaTheme="minorEastAsia" w:cstheme="minorEastAsia"/>
                              <w:sz w:val="28"/>
                              <w:szCs w:val="28"/>
                              <w:lang w:eastAsia="zh-CN"/>
                            </w:rPr>
                            <w:t>—</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10G3Y3AgAAbw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QxQHSzMMBESn3p0Qrtvh34&#10;7E1xBk1n+jnxlm9qlLJlPjwwh8FA+Xg64R5LKQ1SmsGipDLuy7/OYzz6BS8lDQYtpxrvihL5XqOP&#10;AAyj4UZjPxr6qO4MJhe9QS2diQsuyNEsnVGf8Z5WMQdcTHNkymkYzbvQDzveIxerVRd0tK4+VP0F&#10;TKFlYat3lsc0USpvV8cAaTvFo0C9KuhU3GAOu54NbyYO+p/7LurxP7H8DV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KAEAABbQ29udGVudF9UeXBl&#10;c10ueG1sUEsBAhQACgAAAAAAh07iQAAAAAAAAAAAAAAAAAYAAAAAAAAAAAAQAAAAggMAAF9yZWxz&#10;L1BLAQIUABQAAAAIAIdO4kCKFGY80QAAAJQBAAALAAAAAAAAAAEAIAAAAKYDAABfcmVscy8ucmVs&#10;c1BLAQIUAAoAAAAAAIdO4kAAAAAAAAAAAAAAAAAEAAAAAAAAAAAAEAAAAAAAAABkcnMvUEsBAhQA&#10;FAAAAAgAh07iQLNJWO7QAAAABQEAAA8AAAAAAAAAAQAgAAAAIgAAAGRycy9kb3ducmV2LnhtbFBL&#10;AQIUABQAAAAIAIdO4kC9dBt2NwIAAG8EAAAOAAAAAAAAAAEAIAAAAB8BAABkcnMvZTJvRG9jLnht&#10;bFBLBQYAAAAABgAGAFkBAADIBQAAAAA=&#10;">
              <v:fill on="f" focussize="0,0"/>
              <v:stroke on="f" weight="0.5pt"/>
              <v:imagedata o:title=""/>
              <o:lock v:ext="edit" aspectratio="f"/>
              <v:textbox inset="0mm,0mm,0mm,0mm" style="mso-fit-shape-to-text:t;">
                <w:txbxContent>
                  <w:p>
                    <w:pPr>
                      <w:pStyle w:val="5"/>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w:t>
                    </w:r>
                    <w:r>
                      <w:rPr>
                        <w:rFonts w:hint="eastAsia" w:asciiTheme="minorEastAsia" w:hAnsiTheme="minorEastAsia" w:eastAsiaTheme="minorEastAsia" w:cstheme="minorEastAsia"/>
                        <w:sz w:val="28"/>
                        <w:szCs w:val="28"/>
                        <w:lang w:val="en-US" w:eastAsia="zh-CN"/>
                      </w:rPr>
                      <w:t xml:space="preserve"> </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1</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eastAsiaTheme="minorEastAsia" w:cstheme="minorEastAsia"/>
                        <w:sz w:val="28"/>
                        <w:szCs w:val="28"/>
                        <w:lang w:val="en-US" w:eastAsia="zh-CN"/>
                      </w:rPr>
                      <w:t xml:space="preserve"> </w:t>
                    </w:r>
                    <w:r>
                      <w:rPr>
                        <w:rFonts w:hint="eastAsia" w:asciiTheme="minorEastAsia" w:hAnsiTheme="minorEastAsia" w:eastAsiaTheme="minorEastAsia" w:cstheme="minorEastAsia"/>
                        <w:sz w:val="28"/>
                        <w:szCs w:val="28"/>
                        <w:lang w:eastAsia="zh-CN"/>
                      </w:rPr>
                      <w:t>—</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9"/>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2Q5OWEwMGJlZGM4OTVlMjAzZGY1ZjFlYTUyMjc3ZTEifQ=="/>
  </w:docVars>
  <w:rsids>
    <w:rsidRoot w:val="00172A27"/>
    <w:rsid w:val="0000401E"/>
    <w:rsid w:val="00004F40"/>
    <w:rsid w:val="00006739"/>
    <w:rsid w:val="000102C0"/>
    <w:rsid w:val="00010BA5"/>
    <w:rsid w:val="000137FD"/>
    <w:rsid w:val="00014F9C"/>
    <w:rsid w:val="0001711B"/>
    <w:rsid w:val="00042B58"/>
    <w:rsid w:val="00046108"/>
    <w:rsid w:val="00052C70"/>
    <w:rsid w:val="00066EBB"/>
    <w:rsid w:val="000A0276"/>
    <w:rsid w:val="000A7EDF"/>
    <w:rsid w:val="000E087A"/>
    <w:rsid w:val="000E142B"/>
    <w:rsid w:val="000E655E"/>
    <w:rsid w:val="000E7E58"/>
    <w:rsid w:val="000F1280"/>
    <w:rsid w:val="00114BBA"/>
    <w:rsid w:val="0016156A"/>
    <w:rsid w:val="00161C02"/>
    <w:rsid w:val="00163A34"/>
    <w:rsid w:val="00182FD6"/>
    <w:rsid w:val="001853A0"/>
    <w:rsid w:val="001A11C4"/>
    <w:rsid w:val="001A4C81"/>
    <w:rsid w:val="001C6CDF"/>
    <w:rsid w:val="001D3453"/>
    <w:rsid w:val="001F4C65"/>
    <w:rsid w:val="001F79FC"/>
    <w:rsid w:val="00204DEF"/>
    <w:rsid w:val="002121AA"/>
    <w:rsid w:val="00216AC7"/>
    <w:rsid w:val="00224038"/>
    <w:rsid w:val="0023559E"/>
    <w:rsid w:val="0025294B"/>
    <w:rsid w:val="002608C9"/>
    <w:rsid w:val="00262815"/>
    <w:rsid w:val="002B02B1"/>
    <w:rsid w:val="002B13E3"/>
    <w:rsid w:val="002B6E50"/>
    <w:rsid w:val="002E427C"/>
    <w:rsid w:val="002F29A6"/>
    <w:rsid w:val="002F370E"/>
    <w:rsid w:val="003104C3"/>
    <w:rsid w:val="0032427B"/>
    <w:rsid w:val="0032718D"/>
    <w:rsid w:val="00341754"/>
    <w:rsid w:val="00351E15"/>
    <w:rsid w:val="00371383"/>
    <w:rsid w:val="00372012"/>
    <w:rsid w:val="0038122A"/>
    <w:rsid w:val="0038384F"/>
    <w:rsid w:val="00385750"/>
    <w:rsid w:val="0039295C"/>
    <w:rsid w:val="003D32AE"/>
    <w:rsid w:val="003F1677"/>
    <w:rsid w:val="003F4974"/>
    <w:rsid w:val="003F76E2"/>
    <w:rsid w:val="00402886"/>
    <w:rsid w:val="0045489A"/>
    <w:rsid w:val="0047009C"/>
    <w:rsid w:val="0047363E"/>
    <w:rsid w:val="00473ADD"/>
    <w:rsid w:val="00475543"/>
    <w:rsid w:val="00487230"/>
    <w:rsid w:val="004A46BF"/>
    <w:rsid w:val="004D4238"/>
    <w:rsid w:val="004E24AE"/>
    <w:rsid w:val="004E5266"/>
    <w:rsid w:val="004F5BF6"/>
    <w:rsid w:val="00501DA7"/>
    <w:rsid w:val="00535B4D"/>
    <w:rsid w:val="00542FA9"/>
    <w:rsid w:val="00545B3C"/>
    <w:rsid w:val="00562B93"/>
    <w:rsid w:val="005670D5"/>
    <w:rsid w:val="00597B40"/>
    <w:rsid w:val="005A0A1F"/>
    <w:rsid w:val="005B0D16"/>
    <w:rsid w:val="005D1388"/>
    <w:rsid w:val="005D4336"/>
    <w:rsid w:val="005D754B"/>
    <w:rsid w:val="005E4F20"/>
    <w:rsid w:val="005F63EB"/>
    <w:rsid w:val="005F63F7"/>
    <w:rsid w:val="00607550"/>
    <w:rsid w:val="00625948"/>
    <w:rsid w:val="006311C9"/>
    <w:rsid w:val="00631AC0"/>
    <w:rsid w:val="006475F4"/>
    <w:rsid w:val="00655D2E"/>
    <w:rsid w:val="00661E2A"/>
    <w:rsid w:val="00666FE6"/>
    <w:rsid w:val="00671F06"/>
    <w:rsid w:val="0068112B"/>
    <w:rsid w:val="00694677"/>
    <w:rsid w:val="00695BDC"/>
    <w:rsid w:val="006A42E9"/>
    <w:rsid w:val="006B62EC"/>
    <w:rsid w:val="006C166F"/>
    <w:rsid w:val="006C645C"/>
    <w:rsid w:val="006D0D1B"/>
    <w:rsid w:val="00704AC6"/>
    <w:rsid w:val="00713920"/>
    <w:rsid w:val="007212D2"/>
    <w:rsid w:val="007308D2"/>
    <w:rsid w:val="00740630"/>
    <w:rsid w:val="00747DBB"/>
    <w:rsid w:val="007602D9"/>
    <w:rsid w:val="00763B93"/>
    <w:rsid w:val="007676A5"/>
    <w:rsid w:val="007764A5"/>
    <w:rsid w:val="0078678E"/>
    <w:rsid w:val="00790586"/>
    <w:rsid w:val="007B4634"/>
    <w:rsid w:val="007C230C"/>
    <w:rsid w:val="007C5020"/>
    <w:rsid w:val="007D05D2"/>
    <w:rsid w:val="007D2C4B"/>
    <w:rsid w:val="007D69C2"/>
    <w:rsid w:val="007E5B59"/>
    <w:rsid w:val="007E7125"/>
    <w:rsid w:val="008117AD"/>
    <w:rsid w:val="008421D4"/>
    <w:rsid w:val="00866619"/>
    <w:rsid w:val="008720D2"/>
    <w:rsid w:val="008A455E"/>
    <w:rsid w:val="008B2943"/>
    <w:rsid w:val="008C0688"/>
    <w:rsid w:val="008C4B34"/>
    <w:rsid w:val="008E29BA"/>
    <w:rsid w:val="008E6A63"/>
    <w:rsid w:val="0091447E"/>
    <w:rsid w:val="00923C4E"/>
    <w:rsid w:val="009271C4"/>
    <w:rsid w:val="009530C1"/>
    <w:rsid w:val="00961E25"/>
    <w:rsid w:val="009678A3"/>
    <w:rsid w:val="009834DD"/>
    <w:rsid w:val="009923A1"/>
    <w:rsid w:val="009B551A"/>
    <w:rsid w:val="009C11A5"/>
    <w:rsid w:val="009C3646"/>
    <w:rsid w:val="009F6E4D"/>
    <w:rsid w:val="00A21867"/>
    <w:rsid w:val="00A31D93"/>
    <w:rsid w:val="00A4691E"/>
    <w:rsid w:val="00A502A0"/>
    <w:rsid w:val="00A6191F"/>
    <w:rsid w:val="00A900D6"/>
    <w:rsid w:val="00A900F7"/>
    <w:rsid w:val="00AA2938"/>
    <w:rsid w:val="00AA3FF5"/>
    <w:rsid w:val="00AB02BA"/>
    <w:rsid w:val="00AB4ADF"/>
    <w:rsid w:val="00AC2077"/>
    <w:rsid w:val="00AC30AA"/>
    <w:rsid w:val="00AD0DBD"/>
    <w:rsid w:val="00AE2F05"/>
    <w:rsid w:val="00AF3BF4"/>
    <w:rsid w:val="00AF4ADF"/>
    <w:rsid w:val="00B064D3"/>
    <w:rsid w:val="00B11DDF"/>
    <w:rsid w:val="00B15B41"/>
    <w:rsid w:val="00B17665"/>
    <w:rsid w:val="00B2135B"/>
    <w:rsid w:val="00B47E42"/>
    <w:rsid w:val="00B50ED9"/>
    <w:rsid w:val="00B559BF"/>
    <w:rsid w:val="00B577CA"/>
    <w:rsid w:val="00B90689"/>
    <w:rsid w:val="00BA556C"/>
    <w:rsid w:val="00BB6CBA"/>
    <w:rsid w:val="00BC6AAA"/>
    <w:rsid w:val="00BE0011"/>
    <w:rsid w:val="00BE3FA8"/>
    <w:rsid w:val="00BF6AD0"/>
    <w:rsid w:val="00C02798"/>
    <w:rsid w:val="00C27C95"/>
    <w:rsid w:val="00C35690"/>
    <w:rsid w:val="00C44CA9"/>
    <w:rsid w:val="00C4500F"/>
    <w:rsid w:val="00C52757"/>
    <w:rsid w:val="00C6355B"/>
    <w:rsid w:val="00C82905"/>
    <w:rsid w:val="00C8658B"/>
    <w:rsid w:val="00C879CE"/>
    <w:rsid w:val="00CA0B34"/>
    <w:rsid w:val="00CA2CEE"/>
    <w:rsid w:val="00CE762D"/>
    <w:rsid w:val="00CF1332"/>
    <w:rsid w:val="00CF2359"/>
    <w:rsid w:val="00D21304"/>
    <w:rsid w:val="00D251BC"/>
    <w:rsid w:val="00D311D5"/>
    <w:rsid w:val="00D342BE"/>
    <w:rsid w:val="00D409C0"/>
    <w:rsid w:val="00D44343"/>
    <w:rsid w:val="00D5644B"/>
    <w:rsid w:val="00D74308"/>
    <w:rsid w:val="00DA76AB"/>
    <w:rsid w:val="00DB2B41"/>
    <w:rsid w:val="00DB2D49"/>
    <w:rsid w:val="00DF5C05"/>
    <w:rsid w:val="00E236B6"/>
    <w:rsid w:val="00E26714"/>
    <w:rsid w:val="00E269F9"/>
    <w:rsid w:val="00E51C07"/>
    <w:rsid w:val="00E552BD"/>
    <w:rsid w:val="00E61598"/>
    <w:rsid w:val="00E66291"/>
    <w:rsid w:val="00E72B1D"/>
    <w:rsid w:val="00E81A5E"/>
    <w:rsid w:val="00E90018"/>
    <w:rsid w:val="00EB0222"/>
    <w:rsid w:val="00ED3C3D"/>
    <w:rsid w:val="00ED66EA"/>
    <w:rsid w:val="00EE087A"/>
    <w:rsid w:val="00EF0104"/>
    <w:rsid w:val="00EF5DD7"/>
    <w:rsid w:val="00F013F9"/>
    <w:rsid w:val="00F04F03"/>
    <w:rsid w:val="00F44359"/>
    <w:rsid w:val="00F747DC"/>
    <w:rsid w:val="00F77ADD"/>
    <w:rsid w:val="00F93F49"/>
    <w:rsid w:val="00FA50F4"/>
    <w:rsid w:val="00FC0D08"/>
    <w:rsid w:val="00FD1C15"/>
    <w:rsid w:val="00FD45A9"/>
    <w:rsid w:val="00FD75CD"/>
    <w:rsid w:val="0156537B"/>
    <w:rsid w:val="01DC53CF"/>
    <w:rsid w:val="01E32E31"/>
    <w:rsid w:val="024A59CE"/>
    <w:rsid w:val="03190625"/>
    <w:rsid w:val="056C1D73"/>
    <w:rsid w:val="058368B9"/>
    <w:rsid w:val="061B3906"/>
    <w:rsid w:val="06C3547C"/>
    <w:rsid w:val="06CC0A35"/>
    <w:rsid w:val="07BB4187"/>
    <w:rsid w:val="08801380"/>
    <w:rsid w:val="09E779CE"/>
    <w:rsid w:val="0BFC1637"/>
    <w:rsid w:val="0DC12675"/>
    <w:rsid w:val="149E1860"/>
    <w:rsid w:val="14E909DB"/>
    <w:rsid w:val="16795C6E"/>
    <w:rsid w:val="16DF5613"/>
    <w:rsid w:val="170D7FEB"/>
    <w:rsid w:val="17ED1E4D"/>
    <w:rsid w:val="18476000"/>
    <w:rsid w:val="18DE63DD"/>
    <w:rsid w:val="1953639C"/>
    <w:rsid w:val="1A3B3D71"/>
    <w:rsid w:val="1A3E181D"/>
    <w:rsid w:val="1A4C6BF6"/>
    <w:rsid w:val="1B0C316F"/>
    <w:rsid w:val="1B0D469A"/>
    <w:rsid w:val="1C7339BB"/>
    <w:rsid w:val="1C9C6D7D"/>
    <w:rsid w:val="1CF5027A"/>
    <w:rsid w:val="1DA90A2F"/>
    <w:rsid w:val="1DC54A16"/>
    <w:rsid w:val="1F5FDD58"/>
    <w:rsid w:val="1F65178F"/>
    <w:rsid w:val="22923EC5"/>
    <w:rsid w:val="242B3FE6"/>
    <w:rsid w:val="26F50BF6"/>
    <w:rsid w:val="284B3F1D"/>
    <w:rsid w:val="289D153A"/>
    <w:rsid w:val="2948144B"/>
    <w:rsid w:val="29D7662E"/>
    <w:rsid w:val="2BC67260"/>
    <w:rsid w:val="2BD74F7C"/>
    <w:rsid w:val="316C3324"/>
    <w:rsid w:val="31C64CB7"/>
    <w:rsid w:val="326957C5"/>
    <w:rsid w:val="32863A70"/>
    <w:rsid w:val="33126BCC"/>
    <w:rsid w:val="33B574E7"/>
    <w:rsid w:val="33CB9B4C"/>
    <w:rsid w:val="347DB469"/>
    <w:rsid w:val="35990E80"/>
    <w:rsid w:val="35BE7190"/>
    <w:rsid w:val="38FF3450"/>
    <w:rsid w:val="398F777C"/>
    <w:rsid w:val="39DFB086"/>
    <w:rsid w:val="3B9DF022"/>
    <w:rsid w:val="3C972F77"/>
    <w:rsid w:val="3F4A37E5"/>
    <w:rsid w:val="3F5E629E"/>
    <w:rsid w:val="3FB15D4C"/>
    <w:rsid w:val="3FFDA4D1"/>
    <w:rsid w:val="40395F82"/>
    <w:rsid w:val="409F0893"/>
    <w:rsid w:val="42012A59"/>
    <w:rsid w:val="425D5FBF"/>
    <w:rsid w:val="42644CFC"/>
    <w:rsid w:val="42883C37"/>
    <w:rsid w:val="433462CE"/>
    <w:rsid w:val="43F164D1"/>
    <w:rsid w:val="441049B7"/>
    <w:rsid w:val="45A063C7"/>
    <w:rsid w:val="46054AED"/>
    <w:rsid w:val="479358FE"/>
    <w:rsid w:val="47BB57BD"/>
    <w:rsid w:val="47EC12E6"/>
    <w:rsid w:val="48147151"/>
    <w:rsid w:val="49EB638C"/>
    <w:rsid w:val="4B581ED6"/>
    <w:rsid w:val="4BE96F2C"/>
    <w:rsid w:val="4CD7191D"/>
    <w:rsid w:val="4D3F6B37"/>
    <w:rsid w:val="4E58065F"/>
    <w:rsid w:val="4EEE450B"/>
    <w:rsid w:val="4FBD3D43"/>
    <w:rsid w:val="50406E4E"/>
    <w:rsid w:val="52B54C41"/>
    <w:rsid w:val="557F8819"/>
    <w:rsid w:val="58171D6E"/>
    <w:rsid w:val="5A7A5F50"/>
    <w:rsid w:val="5ADF3A96"/>
    <w:rsid w:val="5B4A5B54"/>
    <w:rsid w:val="5BEC362A"/>
    <w:rsid w:val="5D1E0F52"/>
    <w:rsid w:val="5D281862"/>
    <w:rsid w:val="5DD6CAFC"/>
    <w:rsid w:val="5F279A51"/>
    <w:rsid w:val="5F8506C6"/>
    <w:rsid w:val="5FD849CF"/>
    <w:rsid w:val="5FFF5AD8"/>
    <w:rsid w:val="606964BC"/>
    <w:rsid w:val="613F521A"/>
    <w:rsid w:val="619239A0"/>
    <w:rsid w:val="61B77451"/>
    <w:rsid w:val="62074C63"/>
    <w:rsid w:val="62156E45"/>
    <w:rsid w:val="624C1C13"/>
    <w:rsid w:val="625649E2"/>
    <w:rsid w:val="6352769D"/>
    <w:rsid w:val="65302F12"/>
    <w:rsid w:val="656D2D76"/>
    <w:rsid w:val="67192A32"/>
    <w:rsid w:val="677EFC2F"/>
    <w:rsid w:val="679113F7"/>
    <w:rsid w:val="68127C03"/>
    <w:rsid w:val="693DACF0"/>
    <w:rsid w:val="6A786C3C"/>
    <w:rsid w:val="6B1F3E1D"/>
    <w:rsid w:val="6B837577"/>
    <w:rsid w:val="6CCFCF46"/>
    <w:rsid w:val="6CF109B3"/>
    <w:rsid w:val="6D997ADE"/>
    <w:rsid w:val="6E774B55"/>
    <w:rsid w:val="6F0547B1"/>
    <w:rsid w:val="6F7683CE"/>
    <w:rsid w:val="6F89280C"/>
    <w:rsid w:val="6F8FC74A"/>
    <w:rsid w:val="6FB66CAA"/>
    <w:rsid w:val="709829C9"/>
    <w:rsid w:val="71270FB3"/>
    <w:rsid w:val="718F76DE"/>
    <w:rsid w:val="71D40352"/>
    <w:rsid w:val="71FBB77E"/>
    <w:rsid w:val="72501D1B"/>
    <w:rsid w:val="72C72C5E"/>
    <w:rsid w:val="72FD9F16"/>
    <w:rsid w:val="73977AB3"/>
    <w:rsid w:val="73AF69F5"/>
    <w:rsid w:val="740625C3"/>
    <w:rsid w:val="74B8340E"/>
    <w:rsid w:val="7621477C"/>
    <w:rsid w:val="78706491"/>
    <w:rsid w:val="78B72619"/>
    <w:rsid w:val="79121A2E"/>
    <w:rsid w:val="795D662A"/>
    <w:rsid w:val="796FD1CF"/>
    <w:rsid w:val="7A335AB0"/>
    <w:rsid w:val="7ADD7D4E"/>
    <w:rsid w:val="7B7F72FF"/>
    <w:rsid w:val="7BFBA860"/>
    <w:rsid w:val="7C364B59"/>
    <w:rsid w:val="7CCCC753"/>
    <w:rsid w:val="7D225A5C"/>
    <w:rsid w:val="7D7F6761"/>
    <w:rsid w:val="7DDD3FA4"/>
    <w:rsid w:val="7E3D46D3"/>
    <w:rsid w:val="7EBD0647"/>
    <w:rsid w:val="7EBFCF4D"/>
    <w:rsid w:val="7EECB16A"/>
    <w:rsid w:val="7F5D7D6C"/>
    <w:rsid w:val="7FE718BB"/>
    <w:rsid w:val="7FEE45FD"/>
    <w:rsid w:val="7FF78246"/>
    <w:rsid w:val="99377E93"/>
    <w:rsid w:val="9BDF7CAB"/>
    <w:rsid w:val="AD5F5AE9"/>
    <w:rsid w:val="B3BFC1E4"/>
    <w:rsid w:val="B877465A"/>
    <w:rsid w:val="BA37E478"/>
    <w:rsid w:val="BDFBC85F"/>
    <w:rsid w:val="BEF596C0"/>
    <w:rsid w:val="BFB3F3C5"/>
    <w:rsid w:val="CBBB437B"/>
    <w:rsid w:val="CD2F126E"/>
    <w:rsid w:val="CFD7B999"/>
    <w:rsid w:val="D37AFC38"/>
    <w:rsid w:val="D37F07C1"/>
    <w:rsid w:val="DBB7BDEA"/>
    <w:rsid w:val="DBFB0BA6"/>
    <w:rsid w:val="DBFD1FEE"/>
    <w:rsid w:val="DBFF35C7"/>
    <w:rsid w:val="DD7CCE92"/>
    <w:rsid w:val="DE77F534"/>
    <w:rsid w:val="DFF10EC6"/>
    <w:rsid w:val="DFF66B70"/>
    <w:rsid w:val="E1BD8F40"/>
    <w:rsid w:val="E9BBF2A2"/>
    <w:rsid w:val="E9DB5632"/>
    <w:rsid w:val="EA5E5EF5"/>
    <w:rsid w:val="EBFEE4A6"/>
    <w:rsid w:val="ED7FA384"/>
    <w:rsid w:val="EDBEC809"/>
    <w:rsid w:val="EDD30584"/>
    <w:rsid w:val="EE0E9E4B"/>
    <w:rsid w:val="EEF61057"/>
    <w:rsid w:val="EEFD3EAC"/>
    <w:rsid w:val="F27F6A7F"/>
    <w:rsid w:val="F5E9FFEE"/>
    <w:rsid w:val="F772E862"/>
    <w:rsid w:val="F7CD61DC"/>
    <w:rsid w:val="F7FE5120"/>
    <w:rsid w:val="F7FFCBD7"/>
    <w:rsid w:val="F9FEE79D"/>
    <w:rsid w:val="FA9FAAFC"/>
    <w:rsid w:val="FAEEB47A"/>
    <w:rsid w:val="FBAB3E5B"/>
    <w:rsid w:val="FC57CED8"/>
    <w:rsid w:val="FCFFC672"/>
    <w:rsid w:val="FDFAAF20"/>
    <w:rsid w:val="FE7E6AB7"/>
    <w:rsid w:val="FEEE981B"/>
    <w:rsid w:val="FEF3658D"/>
    <w:rsid w:val="FEFD5823"/>
    <w:rsid w:val="FEFF5558"/>
    <w:rsid w:val="FEFFB925"/>
    <w:rsid w:val="FF7B672A"/>
    <w:rsid w:val="FF979215"/>
    <w:rsid w:val="FFDACA0F"/>
    <w:rsid w:val="FFEF7F19"/>
    <w:rsid w:val="FFF2054D"/>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8">
    <w:name w:val="Default Paragraph Font"/>
    <w:semiHidden/>
    <w:qFormat/>
    <w:uiPriority w:val="0"/>
  </w:style>
  <w:style w:type="table" w:default="1" w:styleId="7">
    <w:name w:val="Normal Table"/>
    <w:semiHidden/>
    <w:qFormat/>
    <w:uiPriority w:val="0"/>
    <w:tblPr>
      <w:tblCellMar>
        <w:top w:w="0" w:type="dxa"/>
        <w:left w:w="108" w:type="dxa"/>
        <w:bottom w:w="0" w:type="dxa"/>
        <w:right w:w="108" w:type="dxa"/>
      </w:tblCellMar>
    </w:tblPr>
  </w:style>
  <w:style w:type="paragraph" w:styleId="2">
    <w:name w:val="Body Text"/>
    <w:basedOn w:val="1"/>
    <w:qFormat/>
    <w:uiPriority w:val="0"/>
    <w:rPr>
      <w:b/>
      <w:bCs/>
      <w:sz w:val="44"/>
    </w:rPr>
  </w:style>
  <w:style w:type="paragraph" w:styleId="3">
    <w:name w:val="Plain Text"/>
    <w:basedOn w:val="1"/>
    <w:qFormat/>
    <w:uiPriority w:val="0"/>
    <w:rPr>
      <w:rFonts w:ascii="宋体" w:hAnsi="Courier New" w:cs="Courier New"/>
      <w:szCs w:val="21"/>
    </w:rPr>
  </w:style>
  <w:style w:type="paragraph" w:styleId="4">
    <w:name w:val="Balloon Text"/>
    <w:basedOn w:val="1"/>
    <w:semiHidden/>
    <w:qFormat/>
    <w:uiPriority w:val="0"/>
    <w:rPr>
      <w:sz w:val="18"/>
      <w:szCs w:val="18"/>
    </w:rPr>
  </w:style>
  <w:style w:type="paragraph" w:styleId="5">
    <w:name w:val="footer"/>
    <w:basedOn w:val="1"/>
    <w:qFormat/>
    <w:uiPriority w:val="0"/>
    <w:pPr>
      <w:tabs>
        <w:tab w:val="center" w:pos="4153"/>
        <w:tab w:val="right" w:pos="8306"/>
      </w:tabs>
      <w:snapToGrid w:val="0"/>
      <w:jc w:val="left"/>
    </w:pPr>
    <w:rPr>
      <w:sz w:val="18"/>
      <w:szCs w:val="18"/>
    </w:rPr>
  </w:style>
  <w:style w:type="paragraph" w:styleId="6">
    <w:name w:val="header"/>
    <w:basedOn w:val="1"/>
    <w:qFormat/>
    <w:uiPriority w:val="0"/>
    <w:pPr>
      <w:pBdr>
        <w:bottom w:val="single" w:color="auto" w:sz="6" w:space="1"/>
      </w:pBdr>
      <w:tabs>
        <w:tab w:val="center" w:pos="4153"/>
        <w:tab w:val="right" w:pos="8306"/>
      </w:tabs>
      <w:snapToGrid w:val="0"/>
      <w:jc w:val="center"/>
    </w:pPr>
    <w:rPr>
      <w:sz w:val="18"/>
      <w:szCs w:val="18"/>
    </w:rPr>
  </w:style>
  <w:style w:type="character" w:styleId="9">
    <w:name w:val="page number"/>
    <w:basedOn w:val="8"/>
    <w:qFormat/>
    <w:uiPriority w:val="0"/>
  </w:style>
  <w:style w:type="paragraph" w:customStyle="1" w:styleId="10">
    <w:name w:val="样式1"/>
    <w:basedOn w:val="1"/>
    <w:qFormat/>
    <w:uiPriority w:val="0"/>
    <w:pPr>
      <w:spacing w:line="600" w:lineRule="exact"/>
      <w:ind w:firstLine="864" w:firstLineChars="200"/>
    </w:pPr>
    <w:rPr>
      <w:rFonts w:eastAsia="仿宋_GB2312"/>
      <w:sz w:val="32"/>
    </w:rPr>
  </w:style>
  <w:style w:type="character" w:customStyle="1" w:styleId="11">
    <w:name w:val="font01"/>
    <w:basedOn w:val="8"/>
    <w:qFormat/>
    <w:uiPriority w:val="0"/>
    <w:rPr>
      <w:rFonts w:hint="eastAsia" w:ascii="宋体" w:hAnsi="宋体" w:eastAsia="宋体" w:cs="宋体"/>
      <w:color w:val="000000"/>
      <w:sz w:val="24"/>
      <w:szCs w:val="24"/>
      <w:u w:val="none"/>
    </w:rPr>
  </w:style>
  <w:style w:type="character" w:customStyle="1" w:styleId="12">
    <w:name w:val="font11"/>
    <w:basedOn w:val="8"/>
    <w:qFormat/>
    <w:uiPriority w:val="0"/>
    <w:rPr>
      <w:rFonts w:hint="eastAsia" w:ascii="仿宋_GB2312" w:eastAsia="仿宋_GB2312" w:cs="仿宋_GB2312"/>
      <w:color w:val="000000"/>
      <w:sz w:val="24"/>
      <w:szCs w:val="24"/>
      <w:u w:val="none"/>
    </w:rPr>
  </w:style>
  <w:style w:type="character" w:customStyle="1" w:styleId="13">
    <w:name w:val="font21"/>
    <w:basedOn w:val="8"/>
    <w:qFormat/>
    <w:uiPriority w:val="0"/>
    <w:rPr>
      <w:rFonts w:hint="eastAsia" w:ascii="仿宋_GB2312" w:eastAsia="仿宋_GB2312" w:cs="仿宋_GB2312"/>
      <w:color w:val="000000"/>
      <w:sz w:val="32"/>
      <w:szCs w:val="32"/>
      <w:u w:val="none"/>
    </w:rPr>
  </w:style>
  <w:style w:type="character" w:customStyle="1" w:styleId="14">
    <w:name w:val="font31"/>
    <w:basedOn w:val="8"/>
    <w:qFormat/>
    <w:uiPriority w:val="0"/>
    <w:rPr>
      <w:rFonts w:hint="eastAsia" w:ascii="仿宋_GB2312" w:eastAsia="仿宋_GB2312" w:cs="仿宋_GB2312"/>
      <w:color w:val="000000"/>
      <w:sz w:val="22"/>
      <w:szCs w:val="22"/>
      <w:u w:val="none"/>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CHINA</Company>
  <Pages>7</Pages>
  <Words>2017</Words>
  <Characters>2034</Characters>
  <Lines>6</Lines>
  <Paragraphs>1</Paragraphs>
  <TotalTime>2</TotalTime>
  <ScaleCrop>false</ScaleCrop>
  <LinksUpToDate>false</LinksUpToDate>
  <CharactersWithSpaces>2037</CharactersWithSpaces>
  <Application>WPS Office_11.8.2.11734_F1E327BC-269C-435d-A152-05C5408002CA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2018-12-29T13:59:00Z</dcterms:created>
  <dc:creator>USER</dc:creator>
  <cp:lastModifiedBy>admin</cp:lastModifiedBy>
  <cp:lastPrinted>2024-11-27T21:04:00Z</cp:lastPrinted>
  <dcterms:modified xsi:type="dcterms:W3CDTF">2024-12-02T08:12:45Z</dcterms:modified>
  <dc:title>关于申请石家庄市市级</dc:title>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2052-11.8.2.11734</vt:lpwstr>
  </property>
  <property fmtid="{D5CDD505-2E9C-101B-9397-08002B2CF9AE}" pid="3" name="ICV">
    <vt:lpwstr>A6271BE639364D7AAA416EB868CCEBA2</vt:lpwstr>
  </property>
</Properties>
</file>